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503F" w14:textId="7E60A22A" w:rsidR="696870D6" w:rsidRDefault="3ABC2690" w:rsidP="696870D6">
      <w:pPr>
        <w:rPr>
          <w:rFonts w:ascii="Segoe UI" w:eastAsia="Segoe UI" w:hAnsi="Segoe UI" w:cs="Segoe UI"/>
        </w:rPr>
      </w:pPr>
      <w:r w:rsidRPr="2301EBAD">
        <w:rPr>
          <w:rFonts w:ascii="Segoe UI" w:eastAsia="Segoe UI" w:hAnsi="Segoe UI" w:cs="Segoe UI"/>
          <w:b/>
          <w:bCs/>
          <w:color w:val="FF0000"/>
          <w:sz w:val="26"/>
          <w:szCs w:val="26"/>
        </w:rPr>
        <w:t>Embargoed until</w:t>
      </w:r>
      <w:r w:rsidR="65DA6888" w:rsidRPr="2301EBAD">
        <w:rPr>
          <w:rFonts w:ascii="Segoe UI" w:eastAsia="Segoe UI" w:hAnsi="Segoe UI" w:cs="Segoe UI"/>
          <w:b/>
          <w:bCs/>
          <w:color w:val="FF0000"/>
          <w:sz w:val="26"/>
          <w:szCs w:val="26"/>
        </w:rPr>
        <w:t>:</w:t>
      </w:r>
      <w:r w:rsidR="738BE919" w:rsidRPr="2301EBAD">
        <w:rPr>
          <w:rFonts w:ascii="Segoe UI" w:eastAsia="Segoe UI" w:hAnsi="Segoe UI" w:cs="Segoe UI"/>
          <w:b/>
          <w:bCs/>
          <w:color w:val="FF0000"/>
          <w:sz w:val="26"/>
          <w:szCs w:val="26"/>
        </w:rPr>
        <w:t xml:space="preserve"> 00.01hrs, </w:t>
      </w:r>
      <w:r w:rsidR="67CA45C6" w:rsidRPr="2301EBAD">
        <w:rPr>
          <w:rFonts w:ascii="Segoe UI" w:eastAsia="Segoe UI" w:hAnsi="Segoe UI" w:cs="Segoe UI"/>
          <w:b/>
          <w:bCs/>
          <w:color w:val="FF0000"/>
          <w:sz w:val="26"/>
          <w:szCs w:val="26"/>
        </w:rPr>
        <w:t xml:space="preserve">Friday 4 </w:t>
      </w:r>
      <w:r w:rsidR="738BE919" w:rsidRPr="2301EBAD">
        <w:rPr>
          <w:rFonts w:ascii="Segoe UI" w:eastAsia="Segoe UI" w:hAnsi="Segoe UI" w:cs="Segoe UI"/>
          <w:b/>
          <w:bCs/>
          <w:color w:val="FF0000"/>
          <w:sz w:val="26"/>
          <w:szCs w:val="26"/>
        </w:rPr>
        <w:t>April 2025</w:t>
      </w:r>
      <w:r w:rsidR="65DA6888" w:rsidRPr="2301EBAD">
        <w:rPr>
          <w:rFonts w:ascii="Segoe UI" w:eastAsia="Segoe UI" w:hAnsi="Segoe UI" w:cs="Segoe UI"/>
          <w:b/>
          <w:bCs/>
          <w:color w:val="FF0000"/>
          <w:sz w:val="26"/>
          <w:szCs w:val="26"/>
        </w:rPr>
        <w:t xml:space="preserve"> </w:t>
      </w:r>
      <w:r>
        <w:br/>
      </w:r>
      <w:r w:rsidR="696870D6" w:rsidRPr="2301EBAD">
        <w:rPr>
          <w:rFonts w:ascii="Segoe UI" w:eastAsia="Segoe UI" w:hAnsi="Segoe UI" w:cs="Segoe UI"/>
        </w:rPr>
        <w:t xml:space="preserve">TUC press office: 020 7467 1248  </w:t>
      </w:r>
    </w:p>
    <w:p w14:paraId="2EF6DD69" w14:textId="09D0D6DF" w:rsidR="323671B0" w:rsidRDefault="323671B0" w:rsidP="6168EBBE">
      <w:pPr>
        <w:rPr>
          <w:rFonts w:ascii="Rockwell" w:eastAsia="Rockwell" w:hAnsi="Rockwell" w:cs="Rockwell"/>
          <w:sz w:val="44"/>
          <w:szCs w:val="44"/>
        </w:rPr>
      </w:pPr>
      <w:r w:rsidRPr="6168EBBE">
        <w:rPr>
          <w:rFonts w:ascii="Rockwell" w:eastAsia="Rockwell" w:hAnsi="Rockwell" w:cs="Rockwell"/>
          <w:sz w:val="44"/>
          <w:szCs w:val="44"/>
        </w:rPr>
        <w:t xml:space="preserve">TUC backs </w:t>
      </w:r>
      <w:r w:rsidR="00954DD8">
        <w:rPr>
          <w:rFonts w:ascii="Rockwell" w:eastAsia="Rockwell" w:hAnsi="Rockwell" w:cs="Rockwell"/>
          <w:sz w:val="44"/>
          <w:szCs w:val="44"/>
        </w:rPr>
        <w:t xml:space="preserve">call for </w:t>
      </w:r>
      <w:r w:rsidRPr="6168EBBE">
        <w:rPr>
          <w:rFonts w:ascii="Rockwell" w:eastAsia="Rockwell" w:hAnsi="Rockwell" w:cs="Rockwell"/>
          <w:sz w:val="44"/>
          <w:szCs w:val="44"/>
        </w:rPr>
        <w:t xml:space="preserve">asbestos </w:t>
      </w:r>
      <w:r w:rsidR="00954DD8">
        <w:rPr>
          <w:rFonts w:ascii="Rockwell" w:eastAsia="Rockwell" w:hAnsi="Rockwell" w:cs="Rockwell"/>
          <w:sz w:val="44"/>
          <w:szCs w:val="44"/>
        </w:rPr>
        <w:t>removal and national register</w:t>
      </w:r>
      <w:r w:rsidR="008D3B80">
        <w:rPr>
          <w:rFonts w:ascii="Rockwell" w:eastAsia="Rockwell" w:hAnsi="Rockwell" w:cs="Rockwell"/>
          <w:sz w:val="44"/>
          <w:szCs w:val="44"/>
        </w:rPr>
        <w:t xml:space="preserve"> </w:t>
      </w:r>
      <w:r w:rsidR="00290B42">
        <w:rPr>
          <w:rFonts w:ascii="Rockwell" w:eastAsia="Rockwell" w:hAnsi="Rockwell" w:cs="Rockwell"/>
          <w:sz w:val="44"/>
          <w:szCs w:val="44"/>
        </w:rPr>
        <w:t>in new report</w:t>
      </w:r>
      <w:r w:rsidR="00954DD8">
        <w:rPr>
          <w:rFonts w:ascii="Rockwell" w:eastAsia="Rockwell" w:hAnsi="Rockwell" w:cs="Rockwell"/>
          <w:sz w:val="44"/>
          <w:szCs w:val="44"/>
        </w:rPr>
        <w:t xml:space="preserve"> </w:t>
      </w:r>
    </w:p>
    <w:p w14:paraId="09BF7AED" w14:textId="2164DD16" w:rsidR="00377969" w:rsidRDefault="7019B6BC" w:rsidP="6168EBBE">
      <w:pPr>
        <w:rPr>
          <w:rFonts w:ascii="Segoe UI" w:eastAsia="Segoe UI" w:hAnsi="Segoe UI" w:cs="Segoe UI"/>
        </w:rPr>
      </w:pPr>
      <w:r w:rsidRPr="2301EBAD">
        <w:rPr>
          <w:rFonts w:ascii="Segoe UI" w:eastAsia="Segoe UI" w:hAnsi="Segoe UI" w:cs="Segoe UI"/>
        </w:rPr>
        <w:t>The TUC has backed proposals in a</w:t>
      </w:r>
      <w:r w:rsidR="627AC739" w:rsidRPr="2301EBAD">
        <w:rPr>
          <w:rFonts w:ascii="Segoe UI" w:eastAsia="Segoe UI" w:hAnsi="Segoe UI" w:cs="Segoe UI"/>
        </w:rPr>
        <w:t xml:space="preserve"> new report </w:t>
      </w:r>
      <w:r w:rsidR="50D2DFCA" w:rsidRPr="2301EBAD">
        <w:rPr>
          <w:rFonts w:ascii="Segoe UI" w:eastAsia="Segoe UI" w:hAnsi="Segoe UI" w:cs="Segoe UI"/>
        </w:rPr>
        <w:t>published today (</w:t>
      </w:r>
      <w:r w:rsidR="102E10F4" w:rsidRPr="2301EBAD">
        <w:rPr>
          <w:rFonts w:ascii="Segoe UI" w:eastAsia="Segoe UI" w:hAnsi="Segoe UI" w:cs="Segoe UI"/>
        </w:rPr>
        <w:t>Fri</w:t>
      </w:r>
      <w:r w:rsidR="50D2DFCA" w:rsidRPr="2301EBAD">
        <w:rPr>
          <w:rFonts w:ascii="Segoe UI" w:eastAsia="Segoe UI" w:hAnsi="Segoe UI" w:cs="Segoe UI"/>
        </w:rPr>
        <w:t xml:space="preserve">day) </w:t>
      </w:r>
      <w:r w:rsidR="627AC739" w:rsidRPr="2301EBAD">
        <w:rPr>
          <w:rFonts w:ascii="Segoe UI" w:eastAsia="Segoe UI" w:hAnsi="Segoe UI" w:cs="Segoe UI"/>
        </w:rPr>
        <w:t>by Asbestos Information CIC</w:t>
      </w:r>
      <w:r w:rsidR="3A2961C0" w:rsidRPr="2301EBAD">
        <w:rPr>
          <w:rFonts w:ascii="Segoe UI" w:eastAsia="Segoe UI" w:hAnsi="Segoe UI" w:cs="Segoe UI"/>
        </w:rPr>
        <w:t xml:space="preserve"> to create </w:t>
      </w:r>
      <w:r w:rsidR="7B8FE6BB" w:rsidRPr="2301EBAD">
        <w:rPr>
          <w:rFonts w:ascii="Segoe UI" w:eastAsia="Segoe UI" w:hAnsi="Segoe UI" w:cs="Segoe UI"/>
        </w:rPr>
        <w:t xml:space="preserve">a national database to map asbestos presence in buildings. </w:t>
      </w:r>
    </w:p>
    <w:p w14:paraId="251273F5" w14:textId="2FCD07C0" w:rsidR="00377969" w:rsidRDefault="7B8FE6BB" w:rsidP="6168EBBE">
      <w:pPr>
        <w:rPr>
          <w:rFonts w:ascii="Segoe UI" w:eastAsia="Segoe UI" w:hAnsi="Segoe UI" w:cs="Segoe UI"/>
        </w:rPr>
      </w:pPr>
      <w:r w:rsidRPr="6168EBBE">
        <w:rPr>
          <w:rFonts w:ascii="Segoe UI" w:eastAsia="Segoe UI" w:hAnsi="Segoe UI" w:cs="Segoe UI"/>
        </w:rPr>
        <w:t>Th</w:t>
      </w:r>
      <w:r w:rsidR="00B1215D">
        <w:rPr>
          <w:rFonts w:ascii="Segoe UI" w:eastAsia="Segoe UI" w:hAnsi="Segoe UI" w:cs="Segoe UI"/>
        </w:rPr>
        <w:t xml:space="preserve">ese proposals </w:t>
      </w:r>
      <w:r w:rsidRPr="6168EBBE">
        <w:rPr>
          <w:rFonts w:ascii="Segoe UI" w:eastAsia="Segoe UI" w:hAnsi="Segoe UI" w:cs="Segoe UI"/>
        </w:rPr>
        <w:t xml:space="preserve">would </w:t>
      </w:r>
      <w:r w:rsidR="00AB693C">
        <w:rPr>
          <w:rFonts w:ascii="Segoe UI" w:eastAsia="Segoe UI" w:hAnsi="Segoe UI" w:cs="Segoe UI"/>
        </w:rPr>
        <w:t>create a regime where asbestos could be more safely</w:t>
      </w:r>
      <w:r w:rsidR="1F4031D8" w:rsidRPr="6168EBBE">
        <w:rPr>
          <w:rFonts w:ascii="Segoe UI" w:eastAsia="Segoe UI" w:hAnsi="Segoe UI" w:cs="Segoe UI"/>
        </w:rPr>
        <w:t xml:space="preserve"> manage</w:t>
      </w:r>
      <w:r w:rsidR="00AB693C">
        <w:rPr>
          <w:rFonts w:ascii="Segoe UI" w:eastAsia="Segoe UI" w:hAnsi="Segoe UI" w:cs="Segoe UI"/>
        </w:rPr>
        <w:t>d</w:t>
      </w:r>
      <w:r w:rsidR="210751A0" w:rsidRPr="6168EBBE">
        <w:rPr>
          <w:rFonts w:ascii="Segoe UI" w:eastAsia="Segoe UI" w:hAnsi="Segoe UI" w:cs="Segoe UI"/>
        </w:rPr>
        <w:t>,</w:t>
      </w:r>
      <w:r w:rsidR="1F4031D8" w:rsidRPr="6168EBBE">
        <w:rPr>
          <w:rFonts w:ascii="Segoe UI" w:eastAsia="Segoe UI" w:hAnsi="Segoe UI" w:cs="Segoe UI"/>
        </w:rPr>
        <w:t xml:space="preserve"> and ultimately remove</w:t>
      </w:r>
      <w:r w:rsidR="00AB693C">
        <w:rPr>
          <w:rFonts w:ascii="Segoe UI" w:eastAsia="Segoe UI" w:hAnsi="Segoe UI" w:cs="Segoe UI"/>
        </w:rPr>
        <w:t>d</w:t>
      </w:r>
      <w:r w:rsidR="2DE6E8E2" w:rsidRPr="6168EBBE">
        <w:rPr>
          <w:rFonts w:ascii="Segoe UI" w:eastAsia="Segoe UI" w:hAnsi="Segoe UI" w:cs="Segoe UI"/>
        </w:rPr>
        <w:t>,</w:t>
      </w:r>
      <w:r w:rsidR="1F4031D8" w:rsidRPr="6168EBBE">
        <w:rPr>
          <w:rFonts w:ascii="Segoe UI" w:eastAsia="Segoe UI" w:hAnsi="Segoe UI" w:cs="Segoe UI"/>
        </w:rPr>
        <w:t xml:space="preserve"> from all buildings.</w:t>
      </w:r>
    </w:p>
    <w:p w14:paraId="58CB8BBC" w14:textId="3CCE789E" w:rsidR="00377969" w:rsidRDefault="2D87BE74" w:rsidP="6168EBBE">
      <w:pPr>
        <w:rPr>
          <w:rFonts w:ascii="Segoe UI" w:eastAsia="Segoe UI" w:hAnsi="Segoe UI" w:cs="Segoe UI"/>
          <w:color w:val="000000" w:themeColor="text1"/>
        </w:rPr>
      </w:pPr>
      <w:r w:rsidRPr="6168EBBE">
        <w:rPr>
          <w:rFonts w:ascii="Segoe UI" w:eastAsia="Segoe UI" w:hAnsi="Segoe UI" w:cs="Segoe UI"/>
          <w:color w:val="000000" w:themeColor="text1"/>
        </w:rPr>
        <w:t xml:space="preserve">The current legal framework allows for asbestos in buildings to be managed in situ, rather than removed. But this approach is now widely recognised </w:t>
      </w:r>
      <w:r w:rsidR="00C53F6B">
        <w:rPr>
          <w:rFonts w:ascii="Segoe UI" w:eastAsia="Segoe UI" w:hAnsi="Segoe UI" w:cs="Segoe UI"/>
          <w:color w:val="000000" w:themeColor="text1"/>
        </w:rPr>
        <w:t>a</w:t>
      </w:r>
      <w:r w:rsidRPr="6168EBBE">
        <w:rPr>
          <w:rFonts w:ascii="Segoe UI" w:eastAsia="Segoe UI" w:hAnsi="Segoe UI" w:cs="Segoe UI"/>
          <w:color w:val="000000" w:themeColor="text1"/>
        </w:rPr>
        <w:t>s insufficient</w:t>
      </w:r>
      <w:r w:rsidR="001A7A92">
        <w:rPr>
          <w:rFonts w:ascii="Segoe UI" w:eastAsia="Segoe UI" w:hAnsi="Segoe UI" w:cs="Segoe UI"/>
          <w:color w:val="000000" w:themeColor="text1"/>
        </w:rPr>
        <w:t>,</w:t>
      </w:r>
      <w:r w:rsidRPr="6168EBBE">
        <w:rPr>
          <w:rFonts w:ascii="Segoe UI" w:eastAsia="Segoe UI" w:hAnsi="Segoe UI" w:cs="Segoe UI"/>
          <w:color w:val="000000" w:themeColor="text1"/>
        </w:rPr>
        <w:t xml:space="preserve"> </w:t>
      </w:r>
      <w:r w:rsidR="00965C59">
        <w:rPr>
          <w:rFonts w:ascii="Segoe UI" w:eastAsia="Segoe UI" w:hAnsi="Segoe UI" w:cs="Segoe UI"/>
          <w:color w:val="000000" w:themeColor="text1"/>
        </w:rPr>
        <w:t xml:space="preserve">as the number of people diagnosed with the </w:t>
      </w:r>
      <w:r w:rsidR="4A9AA789" w:rsidRPr="6168EBBE">
        <w:rPr>
          <w:rFonts w:ascii="Segoe UI" w:eastAsia="Segoe UI" w:hAnsi="Segoe UI" w:cs="Segoe UI"/>
          <w:color w:val="000000" w:themeColor="text1"/>
        </w:rPr>
        <w:t xml:space="preserve">fatal </w:t>
      </w:r>
      <w:r w:rsidR="00C53F6B">
        <w:rPr>
          <w:rFonts w:ascii="Segoe UI" w:eastAsia="Segoe UI" w:hAnsi="Segoe UI" w:cs="Segoe UI"/>
          <w:color w:val="000000" w:themeColor="text1"/>
        </w:rPr>
        <w:t>cancers</w:t>
      </w:r>
      <w:r w:rsidR="00C53F6B" w:rsidRPr="6168EBBE">
        <w:rPr>
          <w:rFonts w:ascii="Segoe UI" w:eastAsia="Segoe UI" w:hAnsi="Segoe UI" w:cs="Segoe UI"/>
          <w:color w:val="000000" w:themeColor="text1"/>
        </w:rPr>
        <w:t xml:space="preserve"> </w:t>
      </w:r>
      <w:r w:rsidR="4A9AA789" w:rsidRPr="6168EBBE">
        <w:rPr>
          <w:rFonts w:ascii="Segoe UI" w:eastAsia="Segoe UI" w:hAnsi="Segoe UI" w:cs="Segoe UI"/>
          <w:color w:val="000000" w:themeColor="text1"/>
        </w:rPr>
        <w:t xml:space="preserve">it </w:t>
      </w:r>
      <w:r w:rsidR="00C53F6B">
        <w:rPr>
          <w:rFonts w:ascii="Segoe UI" w:eastAsia="Segoe UI" w:hAnsi="Segoe UI" w:cs="Segoe UI"/>
          <w:color w:val="000000" w:themeColor="text1"/>
        </w:rPr>
        <w:t>cause</w:t>
      </w:r>
      <w:r w:rsidR="00965C59">
        <w:rPr>
          <w:rFonts w:ascii="Segoe UI" w:eastAsia="Segoe UI" w:hAnsi="Segoe UI" w:cs="Segoe UI"/>
          <w:color w:val="000000" w:themeColor="text1"/>
        </w:rPr>
        <w:t>s remains at an all-time high</w:t>
      </w:r>
      <w:r w:rsidRPr="6168EBBE">
        <w:rPr>
          <w:rFonts w:ascii="Segoe UI" w:eastAsia="Segoe UI" w:hAnsi="Segoe UI" w:cs="Segoe UI"/>
          <w:color w:val="000000" w:themeColor="text1"/>
        </w:rPr>
        <w:t>.</w:t>
      </w:r>
      <w:r w:rsidR="00276D2D">
        <w:rPr>
          <w:rFonts w:ascii="Segoe UI" w:eastAsia="Segoe UI" w:hAnsi="Segoe UI" w:cs="Segoe UI"/>
          <w:color w:val="000000" w:themeColor="text1"/>
        </w:rPr>
        <w:t xml:space="preserve"> </w:t>
      </w:r>
    </w:p>
    <w:p w14:paraId="029D895C" w14:textId="27581894" w:rsidR="00377969" w:rsidRDefault="2D87BE74" w:rsidP="6168EBBE">
      <w:pPr>
        <w:rPr>
          <w:rFonts w:ascii="Segoe UI" w:eastAsia="Segoe UI" w:hAnsi="Segoe UI" w:cs="Segoe UI"/>
          <w:color w:val="000000" w:themeColor="text1"/>
        </w:rPr>
      </w:pPr>
      <w:r w:rsidRPr="70C1D7F0">
        <w:rPr>
          <w:rFonts w:ascii="Segoe UI" w:eastAsia="Segoe UI" w:hAnsi="Segoe UI" w:cs="Segoe UI"/>
          <w:color w:val="000000" w:themeColor="text1"/>
        </w:rPr>
        <w:t xml:space="preserve">The TUC </w:t>
      </w:r>
      <w:r w:rsidR="20D8A89D" w:rsidRPr="70C1D7F0">
        <w:rPr>
          <w:rFonts w:ascii="Segoe UI" w:eastAsia="Segoe UI" w:hAnsi="Segoe UI" w:cs="Segoe UI"/>
          <w:color w:val="000000" w:themeColor="text1"/>
        </w:rPr>
        <w:t xml:space="preserve">is </w:t>
      </w:r>
      <w:r w:rsidR="6C123E84" w:rsidRPr="70C1D7F0">
        <w:rPr>
          <w:rFonts w:ascii="Segoe UI" w:eastAsia="Segoe UI" w:hAnsi="Segoe UI" w:cs="Segoe UI"/>
          <w:color w:val="000000" w:themeColor="text1"/>
        </w:rPr>
        <w:t xml:space="preserve">also </w:t>
      </w:r>
      <w:r w:rsidR="20D8A89D" w:rsidRPr="70C1D7F0">
        <w:rPr>
          <w:rFonts w:ascii="Segoe UI" w:eastAsia="Segoe UI" w:hAnsi="Segoe UI" w:cs="Segoe UI"/>
          <w:color w:val="000000" w:themeColor="text1"/>
        </w:rPr>
        <w:t>call</w:t>
      </w:r>
      <w:r w:rsidR="5FFF9CA6" w:rsidRPr="70C1D7F0">
        <w:rPr>
          <w:rFonts w:ascii="Segoe UI" w:eastAsia="Segoe UI" w:hAnsi="Segoe UI" w:cs="Segoe UI"/>
          <w:color w:val="000000" w:themeColor="text1"/>
        </w:rPr>
        <w:t>ing</w:t>
      </w:r>
      <w:r w:rsidR="20D8A89D" w:rsidRPr="70C1D7F0">
        <w:rPr>
          <w:rFonts w:ascii="Segoe UI" w:eastAsia="Segoe UI" w:hAnsi="Segoe UI" w:cs="Segoe UI"/>
          <w:color w:val="000000" w:themeColor="text1"/>
        </w:rPr>
        <w:t xml:space="preserve"> for</w:t>
      </w:r>
      <w:r w:rsidRPr="70C1D7F0">
        <w:rPr>
          <w:rFonts w:ascii="Segoe UI" w:eastAsia="Segoe UI" w:hAnsi="Segoe UI" w:cs="Segoe UI"/>
          <w:color w:val="000000" w:themeColor="text1"/>
        </w:rPr>
        <w:t xml:space="preserve"> a new legal duty to safely remove asbestos, with a clear timetable </w:t>
      </w:r>
      <w:r w:rsidR="005C1211" w:rsidRPr="70C1D7F0">
        <w:rPr>
          <w:rFonts w:ascii="Segoe UI" w:eastAsia="Segoe UI" w:hAnsi="Segoe UI" w:cs="Segoe UI"/>
          <w:color w:val="000000" w:themeColor="text1"/>
        </w:rPr>
        <w:t xml:space="preserve">for 40-years </w:t>
      </w:r>
      <w:r w:rsidRPr="70C1D7F0">
        <w:rPr>
          <w:rFonts w:ascii="Segoe UI" w:eastAsia="Segoe UI" w:hAnsi="Segoe UI" w:cs="Segoe UI"/>
          <w:color w:val="000000" w:themeColor="text1"/>
        </w:rPr>
        <w:t xml:space="preserve">for its </w:t>
      </w:r>
      <w:r w:rsidR="005C1211" w:rsidRPr="70C1D7F0">
        <w:rPr>
          <w:rFonts w:ascii="Segoe UI" w:eastAsia="Segoe UI" w:hAnsi="Segoe UI" w:cs="Segoe UI"/>
          <w:color w:val="000000" w:themeColor="text1"/>
        </w:rPr>
        <w:t>removal from all public buildings</w:t>
      </w:r>
      <w:r w:rsidRPr="70C1D7F0">
        <w:rPr>
          <w:rFonts w:ascii="Segoe UI" w:eastAsia="Segoe UI" w:hAnsi="Segoe UI" w:cs="Segoe UI"/>
          <w:color w:val="000000" w:themeColor="text1"/>
        </w:rPr>
        <w:t>.</w:t>
      </w:r>
    </w:p>
    <w:p w14:paraId="1E05C6EB" w14:textId="3894A12C" w:rsidR="348356CA" w:rsidRDefault="348356CA" w:rsidP="70C1D7F0">
      <w:pPr>
        <w:rPr>
          <w:rFonts w:ascii="Segoe UI" w:eastAsia="Segoe UI" w:hAnsi="Segoe UI" w:cs="Segoe UI"/>
          <w:color w:val="000000" w:themeColor="text1"/>
        </w:rPr>
      </w:pPr>
      <w:r w:rsidRPr="70C1D7F0">
        <w:rPr>
          <w:rFonts w:ascii="Segoe UI" w:eastAsia="Segoe UI" w:hAnsi="Segoe UI" w:cs="Segoe UI"/>
          <w:color w:val="000000" w:themeColor="text1"/>
        </w:rPr>
        <w:t xml:space="preserve">Rt Hon </w:t>
      </w:r>
      <w:r w:rsidR="2D62AA66" w:rsidRPr="70C1D7F0">
        <w:rPr>
          <w:rFonts w:ascii="Segoe UI" w:eastAsia="Segoe UI" w:hAnsi="Segoe UI" w:cs="Segoe UI"/>
          <w:color w:val="000000" w:themeColor="text1"/>
        </w:rPr>
        <w:t xml:space="preserve">Sir </w:t>
      </w:r>
      <w:r w:rsidRPr="70C1D7F0">
        <w:rPr>
          <w:rFonts w:ascii="Segoe UI" w:eastAsia="Segoe UI" w:hAnsi="Segoe UI" w:cs="Segoe UI"/>
          <w:color w:val="000000" w:themeColor="text1"/>
        </w:rPr>
        <w:t xml:space="preserve">Stephen Timms, the Work and Pensions minister with responsibility for health and safety, wrote last year: "Removing asbestos from schools and hospitals over a </w:t>
      </w:r>
      <w:r w:rsidR="172BD0E7" w:rsidRPr="70C1D7F0">
        <w:rPr>
          <w:rFonts w:ascii="Segoe UI" w:eastAsia="Segoe UI" w:hAnsi="Segoe UI" w:cs="Segoe UI"/>
          <w:color w:val="000000" w:themeColor="text1"/>
        </w:rPr>
        <w:t>10-year</w:t>
      </w:r>
      <w:r w:rsidRPr="70C1D7F0">
        <w:rPr>
          <w:rFonts w:ascii="Segoe UI" w:eastAsia="Segoe UI" w:hAnsi="Segoe UI" w:cs="Segoe UI"/>
          <w:color w:val="000000" w:themeColor="text1"/>
        </w:rPr>
        <w:t xml:space="preserve"> period would, over 50 years, benefit the UK economy to the tune of around £11.6 billion and benefit the Exchequer by around £3.6 billion."</w:t>
      </w:r>
    </w:p>
    <w:p w14:paraId="4C18EFB0" w14:textId="252E9361" w:rsidR="00377969" w:rsidRDefault="00377969" w:rsidP="211BFEBC">
      <w:pPr>
        <w:rPr>
          <w:rFonts w:ascii="Segoe UI" w:eastAsia="Segoe UI" w:hAnsi="Segoe UI" w:cs="Segoe UI"/>
        </w:rPr>
      </w:pPr>
      <w:r w:rsidRPr="0C161395">
        <w:rPr>
          <w:rFonts w:ascii="Segoe UI" w:eastAsia="Segoe UI" w:hAnsi="Segoe UI" w:cs="Segoe UI"/>
        </w:rPr>
        <w:t xml:space="preserve">TUC General Secretary </w:t>
      </w:r>
      <w:r w:rsidR="3E98B31F" w:rsidRPr="0C161395">
        <w:rPr>
          <w:rFonts w:ascii="Segoe UI" w:eastAsia="Segoe UI" w:hAnsi="Segoe UI" w:cs="Segoe UI"/>
          <w:b/>
          <w:bCs/>
        </w:rPr>
        <w:t>Paul Nowak</w:t>
      </w:r>
      <w:r w:rsidRPr="0C161395">
        <w:rPr>
          <w:rFonts w:ascii="Segoe UI" w:eastAsia="Segoe UI" w:hAnsi="Segoe UI" w:cs="Segoe UI"/>
        </w:rPr>
        <w:t xml:space="preserve"> said: </w:t>
      </w:r>
    </w:p>
    <w:p w14:paraId="1F53C97D" w14:textId="4B46C28B" w:rsidR="4E8E0604" w:rsidRDefault="4E8E0604" w:rsidP="0C161395">
      <w:r w:rsidRPr="0C161395">
        <w:rPr>
          <w:rFonts w:ascii="Segoe UI" w:eastAsia="Segoe UI" w:hAnsi="Segoe UI" w:cs="Segoe UI"/>
          <w:color w:val="000000" w:themeColor="text1"/>
        </w:rPr>
        <w:t>“Everyone should be safe where they work. But asbestos is still present in hundreds of thousands of workplaces across Britain, including most schools and hospitals. Many workers aren't aware it’s there, and many aren’t aware of the very serious dangers.</w:t>
      </w:r>
    </w:p>
    <w:p w14:paraId="63F0DA0D" w14:textId="54F5612C" w:rsidR="4E8E0604" w:rsidRDefault="4E8E0604" w:rsidP="0C161395">
      <w:r w:rsidRPr="0C161395">
        <w:rPr>
          <w:rFonts w:ascii="Segoe UI" w:eastAsia="Segoe UI" w:hAnsi="Segoe UI" w:cs="Segoe UI"/>
          <w:color w:val="000000" w:themeColor="text1"/>
        </w:rPr>
        <w:t>“Britain has the highest rate of asbestos deaths in the world. It’s time to end this national scandal.</w:t>
      </w:r>
    </w:p>
    <w:p w14:paraId="47ACB841" w14:textId="4BE090A4" w:rsidR="4E8E0604" w:rsidRDefault="4E8E0604" w:rsidP="0C161395">
      <w:r w:rsidRPr="0C161395">
        <w:rPr>
          <w:rFonts w:ascii="Segoe UI" w:eastAsia="Segoe UI" w:hAnsi="Segoe UI" w:cs="Segoe UI"/>
          <w:color w:val="000000" w:themeColor="text1"/>
        </w:rPr>
        <w:t xml:space="preserve">“The proposed mapping tool would help us know who is at risk from asbestos and would be an important step towards its removal from all public buildings. </w:t>
      </w:r>
    </w:p>
    <w:p w14:paraId="26D79C11" w14:textId="4D6B71F7" w:rsidR="4E8E0604" w:rsidRDefault="4E8E0604" w:rsidP="0C161395">
      <w:r w:rsidRPr="0C161395">
        <w:rPr>
          <w:rFonts w:ascii="Segoe UI" w:eastAsia="Segoe UI" w:hAnsi="Segoe UI" w:cs="Segoe UI"/>
          <w:color w:val="000000" w:themeColor="text1"/>
        </w:rPr>
        <w:t xml:space="preserve">"And it would enable us to identify buildings with asbestos which require environmental upgrades – ensuring the removal is done at the same time. </w:t>
      </w:r>
    </w:p>
    <w:p w14:paraId="6B50BEE5" w14:textId="7FE73812" w:rsidR="0C161395" w:rsidRDefault="4E8E0604" w:rsidP="2301EBAD">
      <w:r w:rsidRPr="2301EBAD">
        <w:rPr>
          <w:rFonts w:ascii="Segoe UI" w:eastAsia="Segoe UI" w:hAnsi="Segoe UI" w:cs="Segoe UI"/>
          <w:color w:val="000000" w:themeColor="text1"/>
        </w:rPr>
        <w:t>“The only way to protect today’s workers and future generations is through the safe removal of asbestos from every workplace.”</w:t>
      </w:r>
    </w:p>
    <w:p w14:paraId="368C094E" w14:textId="1399A5A5" w:rsidR="696870D6" w:rsidRDefault="696870D6" w:rsidP="696870D6">
      <w:pPr>
        <w:rPr>
          <w:rFonts w:ascii="Segoe UI" w:eastAsia="Segoe UI" w:hAnsi="Segoe UI" w:cs="Segoe UI"/>
        </w:rPr>
      </w:pPr>
      <w:r w:rsidRPr="696870D6">
        <w:rPr>
          <w:rFonts w:ascii="Segoe UI" w:eastAsia="Segoe UI" w:hAnsi="Segoe UI" w:cs="Segoe UI"/>
          <w:b/>
          <w:bCs/>
        </w:rPr>
        <w:t>ENDS</w:t>
      </w:r>
    </w:p>
    <w:p w14:paraId="640CC82C" w14:textId="6AC5BDBF" w:rsidR="696870D6" w:rsidRDefault="696870D6" w:rsidP="495CF027">
      <w:pPr>
        <w:rPr>
          <w:rFonts w:ascii="Segoe UI" w:eastAsia="Segoe UI" w:hAnsi="Segoe UI" w:cs="Segoe UI"/>
        </w:rPr>
      </w:pPr>
      <w:r w:rsidRPr="0FE5B801">
        <w:rPr>
          <w:rFonts w:ascii="Segoe UI" w:eastAsia="Segoe UI" w:hAnsi="Segoe UI" w:cs="Segoe UI"/>
          <w:b/>
          <w:bCs/>
        </w:rPr>
        <w:t>Notes to editors:</w:t>
      </w:r>
    </w:p>
    <w:p w14:paraId="1F8C1240" w14:textId="66A04919" w:rsidR="007801BC" w:rsidRPr="003312E6" w:rsidRDefault="003312E6" w:rsidP="007801BC">
      <w:pPr>
        <w:rPr>
          <w:rFonts w:ascii="Segoe UI" w:eastAsia="Segoe UI" w:hAnsi="Segoe UI" w:cs="Segoe UI"/>
        </w:rPr>
      </w:pPr>
      <w:r w:rsidRPr="0FE5B801">
        <w:rPr>
          <w:rFonts w:ascii="Segoe UI" w:eastAsia="Segoe UI" w:hAnsi="Segoe UI" w:cs="Segoe UI"/>
        </w:rPr>
        <w:t xml:space="preserve">- </w:t>
      </w:r>
      <w:r w:rsidRPr="0FE5B801">
        <w:rPr>
          <w:rFonts w:ascii="Segoe UI" w:eastAsia="Segoe UI" w:hAnsi="Segoe UI" w:cs="Segoe UI"/>
          <w:b/>
          <w:bCs/>
        </w:rPr>
        <w:t>Asbestos</w:t>
      </w:r>
      <w:r w:rsidR="001F0182" w:rsidRPr="0FE5B801">
        <w:rPr>
          <w:rFonts w:ascii="Segoe UI" w:eastAsia="Segoe UI" w:hAnsi="Segoe UI" w:cs="Segoe UI"/>
          <w:b/>
          <w:bCs/>
        </w:rPr>
        <w:t xml:space="preserve"> </w:t>
      </w:r>
      <w:r w:rsidR="00B00735" w:rsidRPr="0FE5B801">
        <w:rPr>
          <w:rFonts w:ascii="Segoe UI" w:eastAsia="Segoe UI" w:hAnsi="Segoe UI" w:cs="Segoe UI"/>
          <w:b/>
          <w:bCs/>
        </w:rPr>
        <w:t>in Britain</w:t>
      </w:r>
      <w:r w:rsidRPr="0FE5B801">
        <w:rPr>
          <w:rFonts w:ascii="Segoe UI" w:eastAsia="Segoe UI" w:hAnsi="Segoe UI" w:cs="Segoe UI"/>
          <w:b/>
          <w:bCs/>
        </w:rPr>
        <w:t>:</w:t>
      </w:r>
      <w:r w:rsidRPr="0FE5B801">
        <w:rPr>
          <w:rFonts w:ascii="Segoe UI" w:eastAsia="Segoe UI" w:hAnsi="Segoe UI" w:cs="Segoe UI"/>
        </w:rPr>
        <w:t xml:space="preserve"> </w:t>
      </w:r>
      <w:r w:rsidR="007801BC" w:rsidRPr="0FE5B801">
        <w:rPr>
          <w:rFonts w:ascii="Segoe UI" w:eastAsia="Segoe UI" w:hAnsi="Segoe UI" w:cs="Segoe UI"/>
        </w:rPr>
        <w:t>Britain banned the use of asbestos in 1999, but many buildings still contain it, including schools, hospitals, shops, and offices. According to the government’s own figures, 83% of schools contain asbestos, and 94% of hospital trusts.</w:t>
      </w:r>
    </w:p>
    <w:p w14:paraId="09CF56F9" w14:textId="482C2E6B" w:rsidR="003312E6" w:rsidRPr="003312E6" w:rsidRDefault="003312E6" w:rsidP="003312E6">
      <w:pPr>
        <w:rPr>
          <w:rFonts w:ascii="Segoe UI" w:eastAsia="Segoe UI" w:hAnsi="Segoe UI" w:cs="Segoe UI"/>
        </w:rPr>
      </w:pPr>
      <w:r w:rsidRPr="70C1D7F0">
        <w:rPr>
          <w:rFonts w:ascii="Segoe UI" w:eastAsia="Segoe UI" w:hAnsi="Segoe UI" w:cs="Segoe UI"/>
        </w:rPr>
        <w:lastRenderedPageBreak/>
        <w:t>Britain has the highest incidence rate of mesothelioma globally. Mesothelioma is a terminal cancer caused by exposure to asbestos. Sufferers die, on average, within 12 months of onset of symptoms.</w:t>
      </w:r>
    </w:p>
    <w:p w14:paraId="13E63744" w14:textId="7F91D4A5" w:rsidR="24848967" w:rsidRDefault="24848967" w:rsidP="70C1D7F0">
      <w:pPr>
        <w:rPr>
          <w:rFonts w:ascii="Segoe UI" w:eastAsia="Segoe UI" w:hAnsi="Segoe UI" w:cs="Segoe UI"/>
        </w:rPr>
      </w:pPr>
      <w:r w:rsidRPr="70C1D7F0">
        <w:rPr>
          <w:rFonts w:ascii="Segoe UI" w:eastAsia="Segoe UI" w:hAnsi="Segoe UI" w:cs="Segoe UI"/>
        </w:rPr>
        <w:t xml:space="preserve">- </w:t>
      </w:r>
      <w:r w:rsidRPr="70C1D7F0">
        <w:rPr>
          <w:rFonts w:ascii="Segoe UI" w:eastAsia="Segoe UI" w:hAnsi="Segoe UI" w:cs="Segoe UI"/>
          <w:b/>
          <w:bCs/>
        </w:rPr>
        <w:t xml:space="preserve">Quote from Rt Hon Sir Stephen Timms MP: </w:t>
      </w:r>
      <w:r w:rsidRPr="70C1D7F0">
        <w:rPr>
          <w:rFonts w:ascii="Segoe UI" w:eastAsia="Segoe UI" w:hAnsi="Segoe UI" w:cs="Segoe UI"/>
        </w:rPr>
        <w:t>The quote comes f</w:t>
      </w:r>
      <w:r w:rsidR="2CB75E69" w:rsidRPr="70C1D7F0">
        <w:rPr>
          <w:rFonts w:ascii="Segoe UI" w:eastAsia="Segoe UI" w:hAnsi="Segoe UI" w:cs="Segoe UI"/>
        </w:rPr>
        <w:t xml:space="preserve">rom </w:t>
      </w:r>
      <w:r w:rsidRPr="70C1D7F0">
        <w:rPr>
          <w:rFonts w:ascii="Segoe UI" w:eastAsia="Segoe UI" w:hAnsi="Segoe UI" w:cs="Segoe UI"/>
        </w:rPr>
        <w:t xml:space="preserve">the </w:t>
      </w:r>
      <w:r w:rsidR="0811AB4D" w:rsidRPr="70C1D7F0">
        <w:rPr>
          <w:rFonts w:ascii="Segoe UI" w:eastAsia="Segoe UI" w:hAnsi="Segoe UI" w:cs="Segoe UI"/>
        </w:rPr>
        <w:t>for</w:t>
      </w:r>
      <w:r w:rsidR="7B045798" w:rsidRPr="70C1D7F0">
        <w:rPr>
          <w:rFonts w:ascii="Segoe UI" w:eastAsia="Segoe UI" w:hAnsi="Segoe UI" w:cs="Segoe UI"/>
        </w:rPr>
        <w:t>ewo</w:t>
      </w:r>
      <w:r w:rsidR="0811AB4D" w:rsidRPr="70C1D7F0">
        <w:rPr>
          <w:rFonts w:ascii="Segoe UI" w:eastAsia="Segoe UI" w:hAnsi="Segoe UI" w:cs="Segoe UI"/>
        </w:rPr>
        <w:t>rd to this report by Mesothelioma UK, which was contributed in his then capacity as chair of the Work and Pensions C</w:t>
      </w:r>
      <w:r w:rsidR="73303011" w:rsidRPr="70C1D7F0">
        <w:rPr>
          <w:rFonts w:ascii="Segoe UI" w:eastAsia="Segoe UI" w:hAnsi="Segoe UI" w:cs="Segoe UI"/>
        </w:rPr>
        <w:t xml:space="preserve">ommittee: </w:t>
      </w:r>
      <w:hyperlink r:id="rId11">
        <w:r w:rsidR="73303011" w:rsidRPr="70C1D7F0">
          <w:rPr>
            <w:rStyle w:val="Hyperlink"/>
            <w:rFonts w:ascii="Segoe UI" w:eastAsia="Segoe UI" w:hAnsi="Segoe UI" w:cs="Segoe UI"/>
          </w:rPr>
          <w:t>https://www.mesothelioma.uk.com/downloads/clearing-the-air-the-costs-and-benefits-of-removing-asbestos-from-uk-schools-and-hospitals/?wpdmdl=20853</w:t>
        </w:r>
      </w:hyperlink>
      <w:r w:rsidR="73303011" w:rsidRPr="70C1D7F0">
        <w:rPr>
          <w:rFonts w:ascii="Segoe UI" w:eastAsia="Segoe UI" w:hAnsi="Segoe UI" w:cs="Segoe UI"/>
        </w:rPr>
        <w:t xml:space="preserve"> </w:t>
      </w:r>
      <w:r w:rsidRPr="70C1D7F0">
        <w:rPr>
          <w:rFonts w:ascii="Segoe UI" w:eastAsia="Segoe UI" w:hAnsi="Segoe UI" w:cs="Segoe UI"/>
        </w:rPr>
        <w:t xml:space="preserve"> </w:t>
      </w:r>
    </w:p>
    <w:p w14:paraId="03D9BCAB" w14:textId="48C31746" w:rsidR="0075472E" w:rsidRDefault="696870D6" w:rsidP="33CB0495">
      <w:pPr>
        <w:rPr>
          <w:rFonts w:ascii="Segoe UI" w:eastAsia="Segoe UI" w:hAnsi="Segoe UI" w:cs="Segoe UI"/>
        </w:rPr>
      </w:pPr>
      <w:r w:rsidRPr="2301EBAD">
        <w:rPr>
          <w:rFonts w:ascii="Segoe UI" w:eastAsia="Segoe UI" w:hAnsi="Segoe UI" w:cs="Segoe UI"/>
        </w:rPr>
        <w:t xml:space="preserve">- </w:t>
      </w:r>
      <w:r w:rsidRPr="2301EBAD">
        <w:rPr>
          <w:rFonts w:ascii="Segoe UI" w:eastAsia="Segoe UI" w:hAnsi="Segoe UI" w:cs="Segoe UI"/>
          <w:b/>
          <w:bCs/>
        </w:rPr>
        <w:t xml:space="preserve">About the TUC: </w:t>
      </w:r>
      <w:r w:rsidRPr="2301EBAD">
        <w:rPr>
          <w:rFonts w:ascii="Segoe UI" w:eastAsia="Segoe UI" w:hAnsi="Segoe UI" w:cs="Segoe UI"/>
        </w:rPr>
        <w:t xml:space="preserve">The Trades Union Congress (TUC) exists to make the working world a better place for everyone. </w:t>
      </w:r>
      <w:r w:rsidR="17874D68" w:rsidRPr="2301EBAD">
        <w:rPr>
          <w:rFonts w:ascii="Segoe UI" w:eastAsia="Segoe UI" w:hAnsi="Segoe UI" w:cs="Segoe UI"/>
          <w:color w:val="000000" w:themeColor="text1"/>
        </w:rPr>
        <w:t>We bring together the 5.5 million working people who make up our 48 member unions</w:t>
      </w:r>
      <w:r w:rsidRPr="2301EBAD">
        <w:rPr>
          <w:rFonts w:ascii="Segoe UI" w:eastAsia="Segoe UI" w:hAnsi="Segoe UI" w:cs="Segoe UI"/>
        </w:rPr>
        <w:t>. We support unions to grow and thrive, and we stand up for everyone who works for a living</w:t>
      </w:r>
      <w:r w:rsidR="253EFD09" w:rsidRPr="2301EBAD">
        <w:rPr>
          <w:rFonts w:ascii="Segoe UI" w:eastAsia="Segoe UI" w:hAnsi="Segoe UI" w:cs="Segoe UI"/>
        </w:rPr>
        <w:t>.</w:t>
      </w:r>
    </w:p>
    <w:p w14:paraId="76886774" w14:textId="2E8F45A7" w:rsidR="696870D6" w:rsidRDefault="696870D6" w:rsidP="696870D6">
      <w:pPr>
        <w:rPr>
          <w:rFonts w:ascii="Segoe UI" w:eastAsia="Segoe UI" w:hAnsi="Segoe UI" w:cs="Segoe UI"/>
        </w:rPr>
      </w:pPr>
      <w:r w:rsidRPr="5312DCEA">
        <w:rPr>
          <w:rFonts w:ascii="Segoe UI" w:eastAsia="Segoe UI" w:hAnsi="Segoe UI" w:cs="Segoe UI"/>
          <w:b/>
          <w:bCs/>
        </w:rPr>
        <w:t>Contacts:</w:t>
      </w:r>
    </w:p>
    <w:p w14:paraId="208D2F3B" w14:textId="77777777" w:rsidR="00BB214C" w:rsidRPr="00BB214C" w:rsidRDefault="00BB214C" w:rsidP="00BB214C">
      <w:pPr>
        <w:spacing w:after="0" w:line="240" w:lineRule="auto"/>
        <w:textAlignment w:val="baseline"/>
        <w:rPr>
          <w:rFonts w:ascii="Segoe UI" w:eastAsia="Times New Roman" w:hAnsi="Segoe UI" w:cs="Segoe UI"/>
          <w:sz w:val="18"/>
          <w:szCs w:val="18"/>
          <w:lang w:eastAsia="en-GB"/>
        </w:rPr>
      </w:pPr>
      <w:r w:rsidRPr="00BB214C">
        <w:rPr>
          <w:rFonts w:ascii="Segoe UI" w:eastAsia="Times New Roman" w:hAnsi="Segoe UI" w:cs="Segoe UI"/>
          <w:b/>
          <w:bCs/>
          <w:lang w:eastAsia="en-GB"/>
        </w:rPr>
        <w:t>TUC press office</w:t>
      </w:r>
      <w:r w:rsidRPr="00BB214C">
        <w:rPr>
          <w:rFonts w:ascii="Segoe UI" w:eastAsia="Times New Roman" w:hAnsi="Segoe UI" w:cs="Segoe UI"/>
          <w:lang w:eastAsia="en-GB"/>
        </w:rPr>
        <w:t> </w:t>
      </w:r>
      <w:r w:rsidRPr="00BB214C">
        <w:rPr>
          <w:rFonts w:ascii="Segoe UI" w:eastAsia="Times New Roman" w:hAnsi="Segoe UI" w:cs="Segoe UI"/>
          <w:lang w:eastAsia="en-GB"/>
        </w:rPr>
        <w:br/>
      </w:r>
      <w:hyperlink r:id="rId12" w:tgtFrame="_blank" w:history="1">
        <w:r w:rsidRPr="00BB214C">
          <w:rPr>
            <w:rFonts w:ascii="Segoe UI" w:eastAsia="Times New Roman" w:hAnsi="Segoe UI" w:cs="Segoe UI"/>
            <w:color w:val="0563C1"/>
            <w:u w:val="single"/>
            <w:lang w:eastAsia="en-GB"/>
          </w:rPr>
          <w:t>media@tuc.org.uk</w:t>
        </w:r>
      </w:hyperlink>
      <w:r w:rsidRPr="00BB214C">
        <w:rPr>
          <w:rFonts w:ascii="Segoe UI" w:eastAsia="Times New Roman" w:hAnsi="Segoe UI" w:cs="Segoe UI"/>
          <w:lang w:eastAsia="en-GB"/>
        </w:rPr>
        <w:t>  </w:t>
      </w:r>
      <w:r w:rsidRPr="00BB214C">
        <w:rPr>
          <w:rFonts w:ascii="Segoe UI" w:eastAsia="Times New Roman" w:hAnsi="Segoe UI" w:cs="Segoe UI"/>
          <w:lang w:eastAsia="en-GB"/>
        </w:rPr>
        <w:br/>
        <w:t>020 7467 1248 </w:t>
      </w:r>
    </w:p>
    <w:p w14:paraId="05758531" w14:textId="4B42283E" w:rsidR="00AB7740" w:rsidRPr="00651246" w:rsidRDefault="00AB7740" w:rsidP="4AD70095">
      <w:pPr>
        <w:rPr>
          <w:rFonts w:ascii="Segoe UI" w:eastAsia="Segoe UI" w:hAnsi="Segoe UI" w:cs="Segoe UI"/>
        </w:rPr>
      </w:pPr>
    </w:p>
    <w:sectPr w:rsidR="00AB7740" w:rsidRPr="00651246" w:rsidSect="00A65CE1">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B4F9" w14:textId="77777777" w:rsidR="004C0EF1" w:rsidRDefault="004C0EF1" w:rsidP="00977B0C">
      <w:pPr>
        <w:spacing w:after="0" w:line="240" w:lineRule="auto"/>
      </w:pPr>
      <w:r>
        <w:separator/>
      </w:r>
    </w:p>
  </w:endnote>
  <w:endnote w:type="continuationSeparator" w:id="0">
    <w:p w14:paraId="32A047B8" w14:textId="77777777" w:rsidR="004C0EF1" w:rsidRDefault="004C0EF1" w:rsidP="00977B0C">
      <w:pPr>
        <w:spacing w:after="0" w:line="240" w:lineRule="auto"/>
      </w:pPr>
      <w:r>
        <w:continuationSeparator/>
      </w:r>
    </w:p>
  </w:endnote>
  <w:endnote w:type="continuationNotice" w:id="1">
    <w:p w14:paraId="02F66AB8" w14:textId="77777777" w:rsidR="004C0EF1" w:rsidRDefault="004C0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5481" w14:textId="77777777" w:rsidR="004C0EF1" w:rsidRDefault="004C0EF1" w:rsidP="00977B0C">
      <w:pPr>
        <w:spacing w:after="0" w:line="240" w:lineRule="auto"/>
      </w:pPr>
      <w:r>
        <w:separator/>
      </w:r>
    </w:p>
  </w:footnote>
  <w:footnote w:type="continuationSeparator" w:id="0">
    <w:p w14:paraId="2D59B458" w14:textId="77777777" w:rsidR="004C0EF1" w:rsidRDefault="004C0EF1" w:rsidP="00977B0C">
      <w:pPr>
        <w:spacing w:after="0" w:line="240" w:lineRule="auto"/>
      </w:pPr>
      <w:r>
        <w:continuationSeparator/>
      </w:r>
    </w:p>
  </w:footnote>
  <w:footnote w:type="continuationNotice" w:id="1">
    <w:p w14:paraId="71329C6A" w14:textId="77777777" w:rsidR="004C0EF1" w:rsidRDefault="004C0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36E5" w14:textId="77777777" w:rsidR="00A65CE1" w:rsidRPr="00977B0C" w:rsidRDefault="00A65CE1" w:rsidP="00A65CE1">
    <w:pPr>
      <w:pStyle w:val="Header"/>
      <w:rPr>
        <w:rFonts w:ascii="Segoe UI" w:hAnsi="Segoe UI" w:cs="Segoe UI"/>
      </w:rPr>
    </w:pPr>
    <w:r w:rsidRPr="00977B0C">
      <w:rPr>
        <w:rFonts w:ascii="Segoe UI" w:hAnsi="Segoe UI" w:cs="Segoe UI"/>
        <w:noProof/>
        <w:lang w:eastAsia="en-GB"/>
      </w:rPr>
      <w:drawing>
        <wp:anchor distT="0" distB="0" distL="114300" distR="114300" simplePos="0" relativeHeight="251658240" behindDoc="1" locked="0" layoutInCell="1" allowOverlap="1" wp14:anchorId="47159E40" wp14:editId="2364D37F">
          <wp:simplePos x="0" y="0"/>
          <wp:positionH relativeFrom="column">
            <wp:posOffset>4629150</wp:posOffset>
          </wp:positionH>
          <wp:positionV relativeFrom="paragraph">
            <wp:posOffset>-1905</wp:posOffset>
          </wp:positionV>
          <wp:extent cx="1099517" cy="73342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C Logo Stacked Master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517" cy="733425"/>
                  </a:xfrm>
                  <a:prstGeom prst="rect">
                    <a:avLst/>
                  </a:prstGeom>
                </pic:spPr>
              </pic:pic>
            </a:graphicData>
          </a:graphic>
          <wp14:sizeRelH relativeFrom="page">
            <wp14:pctWidth>0</wp14:pctWidth>
          </wp14:sizeRelH>
          <wp14:sizeRelV relativeFrom="page">
            <wp14:pctHeight>0</wp14:pctHeight>
          </wp14:sizeRelV>
        </wp:anchor>
      </w:drawing>
    </w:r>
    <w:r w:rsidR="5312DCEA" w:rsidRPr="00977B0C">
      <w:rPr>
        <w:rFonts w:ascii="Segoe UI" w:hAnsi="Segoe UI" w:cs="Segoe UI"/>
      </w:rPr>
      <w:t xml:space="preserve">To: </w:t>
    </w:r>
  </w:p>
  <w:p w14:paraId="6C21D0F8" w14:textId="77777777" w:rsidR="00A65CE1" w:rsidRDefault="00A65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BC3"/>
    <w:multiLevelType w:val="multilevel"/>
    <w:tmpl w:val="1F0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23D52"/>
    <w:multiLevelType w:val="hybridMultilevel"/>
    <w:tmpl w:val="FFFFFFFF"/>
    <w:lvl w:ilvl="0" w:tplc="3C76F0BA">
      <w:start w:val="1"/>
      <w:numFmt w:val="bullet"/>
      <w:lvlText w:val=""/>
      <w:lvlJc w:val="left"/>
      <w:pPr>
        <w:ind w:left="720" w:hanging="360"/>
      </w:pPr>
      <w:rPr>
        <w:rFonts w:ascii="Symbol" w:hAnsi="Symbol" w:hint="default"/>
      </w:rPr>
    </w:lvl>
    <w:lvl w:ilvl="1" w:tplc="D8CEF2FA">
      <w:start w:val="1"/>
      <w:numFmt w:val="bullet"/>
      <w:lvlText w:val="o"/>
      <w:lvlJc w:val="left"/>
      <w:pPr>
        <w:ind w:left="1440" w:hanging="360"/>
      </w:pPr>
      <w:rPr>
        <w:rFonts w:ascii="Courier New" w:hAnsi="Courier New" w:hint="default"/>
      </w:rPr>
    </w:lvl>
    <w:lvl w:ilvl="2" w:tplc="15560A7A">
      <w:start w:val="1"/>
      <w:numFmt w:val="bullet"/>
      <w:lvlText w:val=""/>
      <w:lvlJc w:val="left"/>
      <w:pPr>
        <w:ind w:left="2160" w:hanging="360"/>
      </w:pPr>
      <w:rPr>
        <w:rFonts w:ascii="Wingdings" w:hAnsi="Wingdings" w:hint="default"/>
      </w:rPr>
    </w:lvl>
    <w:lvl w:ilvl="3" w:tplc="4544B156">
      <w:start w:val="1"/>
      <w:numFmt w:val="bullet"/>
      <w:lvlText w:val=""/>
      <w:lvlJc w:val="left"/>
      <w:pPr>
        <w:ind w:left="2880" w:hanging="360"/>
      </w:pPr>
      <w:rPr>
        <w:rFonts w:ascii="Symbol" w:hAnsi="Symbol" w:hint="default"/>
      </w:rPr>
    </w:lvl>
    <w:lvl w:ilvl="4" w:tplc="E4E4BDFA">
      <w:start w:val="1"/>
      <w:numFmt w:val="bullet"/>
      <w:lvlText w:val="o"/>
      <w:lvlJc w:val="left"/>
      <w:pPr>
        <w:ind w:left="3600" w:hanging="360"/>
      </w:pPr>
      <w:rPr>
        <w:rFonts w:ascii="Courier New" w:hAnsi="Courier New" w:hint="default"/>
      </w:rPr>
    </w:lvl>
    <w:lvl w:ilvl="5" w:tplc="DAD823A2">
      <w:start w:val="1"/>
      <w:numFmt w:val="bullet"/>
      <w:lvlText w:val=""/>
      <w:lvlJc w:val="left"/>
      <w:pPr>
        <w:ind w:left="4320" w:hanging="360"/>
      </w:pPr>
      <w:rPr>
        <w:rFonts w:ascii="Wingdings" w:hAnsi="Wingdings" w:hint="default"/>
      </w:rPr>
    </w:lvl>
    <w:lvl w:ilvl="6" w:tplc="7BAE4A4C">
      <w:start w:val="1"/>
      <w:numFmt w:val="bullet"/>
      <w:lvlText w:val=""/>
      <w:lvlJc w:val="left"/>
      <w:pPr>
        <w:ind w:left="5040" w:hanging="360"/>
      </w:pPr>
      <w:rPr>
        <w:rFonts w:ascii="Symbol" w:hAnsi="Symbol" w:hint="default"/>
      </w:rPr>
    </w:lvl>
    <w:lvl w:ilvl="7" w:tplc="9AD2E8BC">
      <w:start w:val="1"/>
      <w:numFmt w:val="bullet"/>
      <w:lvlText w:val="o"/>
      <w:lvlJc w:val="left"/>
      <w:pPr>
        <w:ind w:left="5760" w:hanging="360"/>
      </w:pPr>
      <w:rPr>
        <w:rFonts w:ascii="Courier New" w:hAnsi="Courier New" w:hint="default"/>
      </w:rPr>
    </w:lvl>
    <w:lvl w:ilvl="8" w:tplc="362CC288">
      <w:start w:val="1"/>
      <w:numFmt w:val="bullet"/>
      <w:lvlText w:val=""/>
      <w:lvlJc w:val="left"/>
      <w:pPr>
        <w:ind w:left="6480" w:hanging="360"/>
      </w:pPr>
      <w:rPr>
        <w:rFonts w:ascii="Wingdings" w:hAnsi="Wingdings" w:hint="default"/>
      </w:rPr>
    </w:lvl>
  </w:abstractNum>
  <w:abstractNum w:abstractNumId="2" w15:restartNumberingAfterBreak="0">
    <w:nsid w:val="293A4A3E"/>
    <w:multiLevelType w:val="hybridMultilevel"/>
    <w:tmpl w:val="3DA41304"/>
    <w:lvl w:ilvl="0" w:tplc="AAB0D104">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D478C"/>
    <w:multiLevelType w:val="hybridMultilevel"/>
    <w:tmpl w:val="FFFFFFFF"/>
    <w:lvl w:ilvl="0" w:tplc="26947438">
      <w:start w:val="1"/>
      <w:numFmt w:val="bullet"/>
      <w:lvlText w:val=""/>
      <w:lvlJc w:val="left"/>
      <w:pPr>
        <w:ind w:left="720" w:hanging="360"/>
      </w:pPr>
      <w:rPr>
        <w:rFonts w:ascii="Symbol" w:hAnsi="Symbol" w:hint="default"/>
      </w:rPr>
    </w:lvl>
    <w:lvl w:ilvl="1" w:tplc="119499A6">
      <w:start w:val="1"/>
      <w:numFmt w:val="bullet"/>
      <w:lvlText w:val="o"/>
      <w:lvlJc w:val="left"/>
      <w:pPr>
        <w:ind w:left="1440" w:hanging="360"/>
      </w:pPr>
      <w:rPr>
        <w:rFonts w:ascii="Courier New" w:hAnsi="Courier New" w:hint="default"/>
      </w:rPr>
    </w:lvl>
    <w:lvl w:ilvl="2" w:tplc="F620F27E">
      <w:start w:val="1"/>
      <w:numFmt w:val="bullet"/>
      <w:lvlText w:val=""/>
      <w:lvlJc w:val="left"/>
      <w:pPr>
        <w:ind w:left="2160" w:hanging="360"/>
      </w:pPr>
      <w:rPr>
        <w:rFonts w:ascii="Wingdings" w:hAnsi="Wingdings" w:hint="default"/>
      </w:rPr>
    </w:lvl>
    <w:lvl w:ilvl="3" w:tplc="76400732">
      <w:start w:val="1"/>
      <w:numFmt w:val="bullet"/>
      <w:lvlText w:val=""/>
      <w:lvlJc w:val="left"/>
      <w:pPr>
        <w:ind w:left="2880" w:hanging="360"/>
      </w:pPr>
      <w:rPr>
        <w:rFonts w:ascii="Symbol" w:hAnsi="Symbol" w:hint="default"/>
      </w:rPr>
    </w:lvl>
    <w:lvl w:ilvl="4" w:tplc="5BB6D1F2">
      <w:start w:val="1"/>
      <w:numFmt w:val="bullet"/>
      <w:lvlText w:val="o"/>
      <w:lvlJc w:val="left"/>
      <w:pPr>
        <w:ind w:left="3600" w:hanging="360"/>
      </w:pPr>
      <w:rPr>
        <w:rFonts w:ascii="Courier New" w:hAnsi="Courier New" w:hint="default"/>
      </w:rPr>
    </w:lvl>
    <w:lvl w:ilvl="5" w:tplc="B7663CD2">
      <w:start w:val="1"/>
      <w:numFmt w:val="bullet"/>
      <w:lvlText w:val=""/>
      <w:lvlJc w:val="left"/>
      <w:pPr>
        <w:ind w:left="4320" w:hanging="360"/>
      </w:pPr>
      <w:rPr>
        <w:rFonts w:ascii="Wingdings" w:hAnsi="Wingdings" w:hint="default"/>
      </w:rPr>
    </w:lvl>
    <w:lvl w:ilvl="6" w:tplc="9EA0ECE2">
      <w:start w:val="1"/>
      <w:numFmt w:val="bullet"/>
      <w:lvlText w:val=""/>
      <w:lvlJc w:val="left"/>
      <w:pPr>
        <w:ind w:left="5040" w:hanging="360"/>
      </w:pPr>
      <w:rPr>
        <w:rFonts w:ascii="Symbol" w:hAnsi="Symbol" w:hint="default"/>
      </w:rPr>
    </w:lvl>
    <w:lvl w:ilvl="7" w:tplc="39780D6C">
      <w:start w:val="1"/>
      <w:numFmt w:val="bullet"/>
      <w:lvlText w:val="o"/>
      <w:lvlJc w:val="left"/>
      <w:pPr>
        <w:ind w:left="5760" w:hanging="360"/>
      </w:pPr>
      <w:rPr>
        <w:rFonts w:ascii="Courier New" w:hAnsi="Courier New" w:hint="default"/>
      </w:rPr>
    </w:lvl>
    <w:lvl w:ilvl="8" w:tplc="35D6C828">
      <w:start w:val="1"/>
      <w:numFmt w:val="bullet"/>
      <w:lvlText w:val=""/>
      <w:lvlJc w:val="left"/>
      <w:pPr>
        <w:ind w:left="6480" w:hanging="360"/>
      </w:pPr>
      <w:rPr>
        <w:rFonts w:ascii="Wingdings" w:hAnsi="Wingdings" w:hint="default"/>
      </w:rPr>
    </w:lvl>
  </w:abstractNum>
  <w:abstractNum w:abstractNumId="4" w15:restartNumberingAfterBreak="0">
    <w:nsid w:val="44C0470E"/>
    <w:multiLevelType w:val="hybridMultilevel"/>
    <w:tmpl w:val="47AA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E5BF2"/>
    <w:multiLevelType w:val="hybridMultilevel"/>
    <w:tmpl w:val="56A2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906D0"/>
    <w:multiLevelType w:val="hybridMultilevel"/>
    <w:tmpl w:val="FFFFFFFF"/>
    <w:lvl w:ilvl="0" w:tplc="065C66C8">
      <w:start w:val="1"/>
      <w:numFmt w:val="bullet"/>
      <w:lvlText w:val=""/>
      <w:lvlJc w:val="left"/>
      <w:pPr>
        <w:ind w:left="720" w:hanging="360"/>
      </w:pPr>
      <w:rPr>
        <w:rFonts w:ascii="Symbol" w:hAnsi="Symbol" w:hint="default"/>
      </w:rPr>
    </w:lvl>
    <w:lvl w:ilvl="1" w:tplc="7D103C46">
      <w:start w:val="1"/>
      <w:numFmt w:val="bullet"/>
      <w:lvlText w:val="o"/>
      <w:lvlJc w:val="left"/>
      <w:pPr>
        <w:ind w:left="1440" w:hanging="360"/>
      </w:pPr>
      <w:rPr>
        <w:rFonts w:ascii="Courier New" w:hAnsi="Courier New" w:hint="default"/>
      </w:rPr>
    </w:lvl>
    <w:lvl w:ilvl="2" w:tplc="95C4264C">
      <w:start w:val="1"/>
      <w:numFmt w:val="bullet"/>
      <w:lvlText w:val=""/>
      <w:lvlJc w:val="left"/>
      <w:pPr>
        <w:ind w:left="2160" w:hanging="360"/>
      </w:pPr>
      <w:rPr>
        <w:rFonts w:ascii="Wingdings" w:hAnsi="Wingdings" w:hint="default"/>
      </w:rPr>
    </w:lvl>
    <w:lvl w:ilvl="3" w:tplc="7DA2573E">
      <w:start w:val="1"/>
      <w:numFmt w:val="bullet"/>
      <w:lvlText w:val=""/>
      <w:lvlJc w:val="left"/>
      <w:pPr>
        <w:ind w:left="2880" w:hanging="360"/>
      </w:pPr>
      <w:rPr>
        <w:rFonts w:ascii="Symbol" w:hAnsi="Symbol" w:hint="default"/>
      </w:rPr>
    </w:lvl>
    <w:lvl w:ilvl="4" w:tplc="6BE6F7F8">
      <w:start w:val="1"/>
      <w:numFmt w:val="bullet"/>
      <w:lvlText w:val="o"/>
      <w:lvlJc w:val="left"/>
      <w:pPr>
        <w:ind w:left="3600" w:hanging="360"/>
      </w:pPr>
      <w:rPr>
        <w:rFonts w:ascii="Courier New" w:hAnsi="Courier New" w:hint="default"/>
      </w:rPr>
    </w:lvl>
    <w:lvl w:ilvl="5" w:tplc="8C1C81BA">
      <w:start w:val="1"/>
      <w:numFmt w:val="bullet"/>
      <w:lvlText w:val=""/>
      <w:lvlJc w:val="left"/>
      <w:pPr>
        <w:ind w:left="4320" w:hanging="360"/>
      </w:pPr>
      <w:rPr>
        <w:rFonts w:ascii="Wingdings" w:hAnsi="Wingdings" w:hint="default"/>
      </w:rPr>
    </w:lvl>
    <w:lvl w:ilvl="6" w:tplc="42E48B30">
      <w:start w:val="1"/>
      <w:numFmt w:val="bullet"/>
      <w:lvlText w:val=""/>
      <w:lvlJc w:val="left"/>
      <w:pPr>
        <w:ind w:left="5040" w:hanging="360"/>
      </w:pPr>
      <w:rPr>
        <w:rFonts w:ascii="Symbol" w:hAnsi="Symbol" w:hint="default"/>
      </w:rPr>
    </w:lvl>
    <w:lvl w:ilvl="7" w:tplc="3D68164E">
      <w:start w:val="1"/>
      <w:numFmt w:val="bullet"/>
      <w:lvlText w:val="o"/>
      <w:lvlJc w:val="left"/>
      <w:pPr>
        <w:ind w:left="5760" w:hanging="360"/>
      </w:pPr>
      <w:rPr>
        <w:rFonts w:ascii="Courier New" w:hAnsi="Courier New" w:hint="default"/>
      </w:rPr>
    </w:lvl>
    <w:lvl w:ilvl="8" w:tplc="02ACC026">
      <w:start w:val="1"/>
      <w:numFmt w:val="bullet"/>
      <w:lvlText w:val=""/>
      <w:lvlJc w:val="left"/>
      <w:pPr>
        <w:ind w:left="6480" w:hanging="360"/>
      </w:pPr>
      <w:rPr>
        <w:rFonts w:ascii="Wingdings" w:hAnsi="Wingdings" w:hint="default"/>
      </w:rPr>
    </w:lvl>
  </w:abstractNum>
  <w:abstractNum w:abstractNumId="7" w15:restartNumberingAfterBreak="0">
    <w:nsid w:val="4CD83535"/>
    <w:multiLevelType w:val="hybridMultilevel"/>
    <w:tmpl w:val="0118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C0FE1"/>
    <w:multiLevelType w:val="hybridMultilevel"/>
    <w:tmpl w:val="CFD48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267374"/>
    <w:multiLevelType w:val="hybridMultilevel"/>
    <w:tmpl w:val="00644A7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6BF867A4"/>
    <w:multiLevelType w:val="hybridMultilevel"/>
    <w:tmpl w:val="95486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672485">
    <w:abstractNumId w:val="1"/>
  </w:num>
  <w:num w:numId="2" w16cid:durableId="649016031">
    <w:abstractNumId w:val="3"/>
  </w:num>
  <w:num w:numId="3" w16cid:durableId="2106144477">
    <w:abstractNumId w:val="4"/>
  </w:num>
  <w:num w:numId="4" w16cid:durableId="76950149">
    <w:abstractNumId w:val="9"/>
  </w:num>
  <w:num w:numId="5" w16cid:durableId="573593252">
    <w:abstractNumId w:val="5"/>
  </w:num>
  <w:num w:numId="6" w16cid:durableId="1406684197">
    <w:abstractNumId w:val="8"/>
  </w:num>
  <w:num w:numId="7" w16cid:durableId="1381126124">
    <w:abstractNumId w:val="10"/>
  </w:num>
  <w:num w:numId="8" w16cid:durableId="1961261334">
    <w:abstractNumId w:val="2"/>
  </w:num>
  <w:num w:numId="9" w16cid:durableId="1080716185">
    <w:abstractNumId w:val="7"/>
  </w:num>
  <w:num w:numId="10" w16cid:durableId="1634869334">
    <w:abstractNumId w:val="6"/>
  </w:num>
  <w:num w:numId="11" w16cid:durableId="67163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1MzA1tzAxB5KGJko6SsGpxcWZ+XkgBYa1ACnD7oAsAAAA"/>
  </w:docVars>
  <w:rsids>
    <w:rsidRoot w:val="00DB3FCE"/>
    <w:rsid w:val="00002046"/>
    <w:rsid w:val="00004BA6"/>
    <w:rsid w:val="00006406"/>
    <w:rsid w:val="00007344"/>
    <w:rsid w:val="00007589"/>
    <w:rsid w:val="00007F99"/>
    <w:rsid w:val="0001231A"/>
    <w:rsid w:val="00012B43"/>
    <w:rsid w:val="00017C37"/>
    <w:rsid w:val="00023E12"/>
    <w:rsid w:val="00030DEA"/>
    <w:rsid w:val="0003160D"/>
    <w:rsid w:val="0003555C"/>
    <w:rsid w:val="00036341"/>
    <w:rsid w:val="00036D66"/>
    <w:rsid w:val="0004786E"/>
    <w:rsid w:val="000507B1"/>
    <w:rsid w:val="000529C6"/>
    <w:rsid w:val="0005469A"/>
    <w:rsid w:val="0005599C"/>
    <w:rsid w:val="000559E6"/>
    <w:rsid w:val="00055EB9"/>
    <w:rsid w:val="0006172A"/>
    <w:rsid w:val="00064A2E"/>
    <w:rsid w:val="00071CA5"/>
    <w:rsid w:val="000723E7"/>
    <w:rsid w:val="00073138"/>
    <w:rsid w:val="000763B1"/>
    <w:rsid w:val="000765F6"/>
    <w:rsid w:val="00077C2B"/>
    <w:rsid w:val="00084DFF"/>
    <w:rsid w:val="000862D0"/>
    <w:rsid w:val="000904F2"/>
    <w:rsid w:val="00093429"/>
    <w:rsid w:val="00095002"/>
    <w:rsid w:val="000A39F6"/>
    <w:rsid w:val="000A4DF9"/>
    <w:rsid w:val="000A56E9"/>
    <w:rsid w:val="000A7468"/>
    <w:rsid w:val="000A7A37"/>
    <w:rsid w:val="000B0756"/>
    <w:rsid w:val="000B344B"/>
    <w:rsid w:val="000B3E95"/>
    <w:rsid w:val="000B49F2"/>
    <w:rsid w:val="000B71AE"/>
    <w:rsid w:val="000C181F"/>
    <w:rsid w:val="000C35BF"/>
    <w:rsid w:val="000C39C9"/>
    <w:rsid w:val="000D16B1"/>
    <w:rsid w:val="000D314C"/>
    <w:rsid w:val="000D4916"/>
    <w:rsid w:val="000E029F"/>
    <w:rsid w:val="000E3BC0"/>
    <w:rsid w:val="000F3D63"/>
    <w:rsid w:val="000F46D8"/>
    <w:rsid w:val="000F5BA5"/>
    <w:rsid w:val="0010106B"/>
    <w:rsid w:val="00102E73"/>
    <w:rsid w:val="00103A9E"/>
    <w:rsid w:val="00107884"/>
    <w:rsid w:val="00122F5A"/>
    <w:rsid w:val="00125DD9"/>
    <w:rsid w:val="00126319"/>
    <w:rsid w:val="0013090F"/>
    <w:rsid w:val="00130D26"/>
    <w:rsid w:val="00132723"/>
    <w:rsid w:val="0013284D"/>
    <w:rsid w:val="0014058C"/>
    <w:rsid w:val="00142B07"/>
    <w:rsid w:val="001435BF"/>
    <w:rsid w:val="001456B7"/>
    <w:rsid w:val="001517C8"/>
    <w:rsid w:val="00154947"/>
    <w:rsid w:val="00155720"/>
    <w:rsid w:val="001566D3"/>
    <w:rsid w:val="00163489"/>
    <w:rsid w:val="00163E83"/>
    <w:rsid w:val="00171A6D"/>
    <w:rsid w:val="00171F6E"/>
    <w:rsid w:val="00177171"/>
    <w:rsid w:val="00184F55"/>
    <w:rsid w:val="001900B6"/>
    <w:rsid w:val="00190F07"/>
    <w:rsid w:val="0019122B"/>
    <w:rsid w:val="001A434C"/>
    <w:rsid w:val="001A5EE7"/>
    <w:rsid w:val="001A603C"/>
    <w:rsid w:val="001A64A4"/>
    <w:rsid w:val="001A7A92"/>
    <w:rsid w:val="001B2284"/>
    <w:rsid w:val="001B6D07"/>
    <w:rsid w:val="001B754D"/>
    <w:rsid w:val="001C4BB1"/>
    <w:rsid w:val="001C56D2"/>
    <w:rsid w:val="001D215D"/>
    <w:rsid w:val="001D71E5"/>
    <w:rsid w:val="001E660D"/>
    <w:rsid w:val="001F0182"/>
    <w:rsid w:val="001F01B2"/>
    <w:rsid w:val="001F5EF8"/>
    <w:rsid w:val="001F7753"/>
    <w:rsid w:val="001F7A32"/>
    <w:rsid w:val="00200EC7"/>
    <w:rsid w:val="002012AB"/>
    <w:rsid w:val="00203A1E"/>
    <w:rsid w:val="00207359"/>
    <w:rsid w:val="0021159D"/>
    <w:rsid w:val="002129A4"/>
    <w:rsid w:val="00216CA9"/>
    <w:rsid w:val="00224A07"/>
    <w:rsid w:val="00233133"/>
    <w:rsid w:val="00233664"/>
    <w:rsid w:val="00237AEA"/>
    <w:rsid w:val="00241F21"/>
    <w:rsid w:val="002520E4"/>
    <w:rsid w:val="00252205"/>
    <w:rsid w:val="0025379C"/>
    <w:rsid w:val="0025506B"/>
    <w:rsid w:val="00260414"/>
    <w:rsid w:val="0026209E"/>
    <w:rsid w:val="00267911"/>
    <w:rsid w:val="00272B85"/>
    <w:rsid w:val="002744CA"/>
    <w:rsid w:val="00276742"/>
    <w:rsid w:val="00276D2D"/>
    <w:rsid w:val="00287AE2"/>
    <w:rsid w:val="00290B42"/>
    <w:rsid w:val="00290CFB"/>
    <w:rsid w:val="00293D89"/>
    <w:rsid w:val="00295B72"/>
    <w:rsid w:val="00295C09"/>
    <w:rsid w:val="00296DB1"/>
    <w:rsid w:val="002A0C75"/>
    <w:rsid w:val="002A0F93"/>
    <w:rsid w:val="002A1D1B"/>
    <w:rsid w:val="002A284C"/>
    <w:rsid w:val="002B031A"/>
    <w:rsid w:val="002B0674"/>
    <w:rsid w:val="002B41B1"/>
    <w:rsid w:val="002B5345"/>
    <w:rsid w:val="002B724B"/>
    <w:rsid w:val="002C03C2"/>
    <w:rsid w:val="002C2663"/>
    <w:rsid w:val="002C53C9"/>
    <w:rsid w:val="002D201E"/>
    <w:rsid w:val="002D393D"/>
    <w:rsid w:val="002E03F1"/>
    <w:rsid w:val="002E2D85"/>
    <w:rsid w:val="002E7030"/>
    <w:rsid w:val="002F10F1"/>
    <w:rsid w:val="002F5D53"/>
    <w:rsid w:val="00300862"/>
    <w:rsid w:val="0030484E"/>
    <w:rsid w:val="00306373"/>
    <w:rsid w:val="00306375"/>
    <w:rsid w:val="003067DF"/>
    <w:rsid w:val="003068ED"/>
    <w:rsid w:val="003102A8"/>
    <w:rsid w:val="003148EE"/>
    <w:rsid w:val="0031741D"/>
    <w:rsid w:val="00321B59"/>
    <w:rsid w:val="00321CDB"/>
    <w:rsid w:val="003238AE"/>
    <w:rsid w:val="00326627"/>
    <w:rsid w:val="003312E6"/>
    <w:rsid w:val="00333F49"/>
    <w:rsid w:val="00340969"/>
    <w:rsid w:val="00341384"/>
    <w:rsid w:val="003535DE"/>
    <w:rsid w:val="00355F17"/>
    <w:rsid w:val="00361631"/>
    <w:rsid w:val="00361A06"/>
    <w:rsid w:val="003653DE"/>
    <w:rsid w:val="00365CF2"/>
    <w:rsid w:val="00366608"/>
    <w:rsid w:val="003666A2"/>
    <w:rsid w:val="00370095"/>
    <w:rsid w:val="003728AA"/>
    <w:rsid w:val="00375CCD"/>
    <w:rsid w:val="00376214"/>
    <w:rsid w:val="00377969"/>
    <w:rsid w:val="00381133"/>
    <w:rsid w:val="003916AA"/>
    <w:rsid w:val="003972EE"/>
    <w:rsid w:val="003A11C3"/>
    <w:rsid w:val="003A26BC"/>
    <w:rsid w:val="003A2B9C"/>
    <w:rsid w:val="003A2FEF"/>
    <w:rsid w:val="003A6EA4"/>
    <w:rsid w:val="003B306C"/>
    <w:rsid w:val="003B48A8"/>
    <w:rsid w:val="003C311C"/>
    <w:rsid w:val="003D070F"/>
    <w:rsid w:val="003D0C4A"/>
    <w:rsid w:val="003D485B"/>
    <w:rsid w:val="003E3C4C"/>
    <w:rsid w:val="003F218E"/>
    <w:rsid w:val="003F383D"/>
    <w:rsid w:val="003F739F"/>
    <w:rsid w:val="004010D6"/>
    <w:rsid w:val="00404897"/>
    <w:rsid w:val="00407522"/>
    <w:rsid w:val="0040788C"/>
    <w:rsid w:val="004078E8"/>
    <w:rsid w:val="004103B4"/>
    <w:rsid w:val="00412047"/>
    <w:rsid w:val="004166BA"/>
    <w:rsid w:val="004200CC"/>
    <w:rsid w:val="004218AF"/>
    <w:rsid w:val="00421DC7"/>
    <w:rsid w:val="0042321C"/>
    <w:rsid w:val="00424C1E"/>
    <w:rsid w:val="004260CB"/>
    <w:rsid w:val="00427265"/>
    <w:rsid w:val="004347DC"/>
    <w:rsid w:val="00435308"/>
    <w:rsid w:val="00445C81"/>
    <w:rsid w:val="00450DEA"/>
    <w:rsid w:val="00452940"/>
    <w:rsid w:val="004644A3"/>
    <w:rsid w:val="00471755"/>
    <w:rsid w:val="00472AAD"/>
    <w:rsid w:val="004748F4"/>
    <w:rsid w:val="00476DC7"/>
    <w:rsid w:val="00476EAA"/>
    <w:rsid w:val="00476F8F"/>
    <w:rsid w:val="004838F3"/>
    <w:rsid w:val="00490066"/>
    <w:rsid w:val="0049093E"/>
    <w:rsid w:val="00491E21"/>
    <w:rsid w:val="004963FD"/>
    <w:rsid w:val="00497DBC"/>
    <w:rsid w:val="004A0222"/>
    <w:rsid w:val="004A2BE7"/>
    <w:rsid w:val="004A3B8D"/>
    <w:rsid w:val="004A6FE4"/>
    <w:rsid w:val="004A7B03"/>
    <w:rsid w:val="004B542F"/>
    <w:rsid w:val="004B6B1B"/>
    <w:rsid w:val="004C0EDE"/>
    <w:rsid w:val="004C0EF1"/>
    <w:rsid w:val="004C1627"/>
    <w:rsid w:val="004C4F1E"/>
    <w:rsid w:val="004C5E55"/>
    <w:rsid w:val="004D0805"/>
    <w:rsid w:val="004D7C39"/>
    <w:rsid w:val="004E1218"/>
    <w:rsid w:val="004E2EB6"/>
    <w:rsid w:val="004E3356"/>
    <w:rsid w:val="004E3E6E"/>
    <w:rsid w:val="004E4F1E"/>
    <w:rsid w:val="004F0E91"/>
    <w:rsid w:val="004F2450"/>
    <w:rsid w:val="004F4F1C"/>
    <w:rsid w:val="004F7E05"/>
    <w:rsid w:val="0050770D"/>
    <w:rsid w:val="005106E9"/>
    <w:rsid w:val="00510B0D"/>
    <w:rsid w:val="00512F1C"/>
    <w:rsid w:val="00516E0E"/>
    <w:rsid w:val="00526382"/>
    <w:rsid w:val="005264E6"/>
    <w:rsid w:val="00531D80"/>
    <w:rsid w:val="0053213F"/>
    <w:rsid w:val="005360BB"/>
    <w:rsid w:val="00542C7E"/>
    <w:rsid w:val="00563016"/>
    <w:rsid w:val="00572C30"/>
    <w:rsid w:val="00573752"/>
    <w:rsid w:val="005757BD"/>
    <w:rsid w:val="0058711F"/>
    <w:rsid w:val="00587A48"/>
    <w:rsid w:val="00591C82"/>
    <w:rsid w:val="00591F01"/>
    <w:rsid w:val="00592A76"/>
    <w:rsid w:val="00595C89"/>
    <w:rsid w:val="00596919"/>
    <w:rsid w:val="005A1E5D"/>
    <w:rsid w:val="005A4154"/>
    <w:rsid w:val="005A6D63"/>
    <w:rsid w:val="005B52E0"/>
    <w:rsid w:val="005B5883"/>
    <w:rsid w:val="005C1211"/>
    <w:rsid w:val="005C2C8E"/>
    <w:rsid w:val="005C6AA3"/>
    <w:rsid w:val="005D0CC4"/>
    <w:rsid w:val="005E0051"/>
    <w:rsid w:val="005E35A9"/>
    <w:rsid w:val="005E5A16"/>
    <w:rsid w:val="005E613F"/>
    <w:rsid w:val="005E6411"/>
    <w:rsid w:val="005E71B3"/>
    <w:rsid w:val="005F5D2C"/>
    <w:rsid w:val="00604B75"/>
    <w:rsid w:val="00605F2B"/>
    <w:rsid w:val="0061091D"/>
    <w:rsid w:val="00611DAB"/>
    <w:rsid w:val="00611E03"/>
    <w:rsid w:val="006134A5"/>
    <w:rsid w:val="006200AF"/>
    <w:rsid w:val="00636F0B"/>
    <w:rsid w:val="0064218F"/>
    <w:rsid w:val="006433F9"/>
    <w:rsid w:val="00651246"/>
    <w:rsid w:val="00672B3E"/>
    <w:rsid w:val="006834B1"/>
    <w:rsid w:val="00683807"/>
    <w:rsid w:val="00686886"/>
    <w:rsid w:val="00686AE3"/>
    <w:rsid w:val="00693C10"/>
    <w:rsid w:val="00697481"/>
    <w:rsid w:val="006A1892"/>
    <w:rsid w:val="006A367D"/>
    <w:rsid w:val="006B03D1"/>
    <w:rsid w:val="006B07D4"/>
    <w:rsid w:val="006B4125"/>
    <w:rsid w:val="006B5EDD"/>
    <w:rsid w:val="006B6FD2"/>
    <w:rsid w:val="006C13E6"/>
    <w:rsid w:val="006C7841"/>
    <w:rsid w:val="006D7358"/>
    <w:rsid w:val="006E16E8"/>
    <w:rsid w:val="006E4C55"/>
    <w:rsid w:val="006F189C"/>
    <w:rsid w:val="006F1EBC"/>
    <w:rsid w:val="006F2417"/>
    <w:rsid w:val="006F7B2B"/>
    <w:rsid w:val="0070103D"/>
    <w:rsid w:val="00703A4C"/>
    <w:rsid w:val="00704C1C"/>
    <w:rsid w:val="00706F21"/>
    <w:rsid w:val="007103B7"/>
    <w:rsid w:val="00713C09"/>
    <w:rsid w:val="0071501C"/>
    <w:rsid w:val="0071708A"/>
    <w:rsid w:val="00717DA7"/>
    <w:rsid w:val="007214F1"/>
    <w:rsid w:val="00722682"/>
    <w:rsid w:val="0072303C"/>
    <w:rsid w:val="007230B1"/>
    <w:rsid w:val="00733707"/>
    <w:rsid w:val="00733757"/>
    <w:rsid w:val="007338CF"/>
    <w:rsid w:val="00734818"/>
    <w:rsid w:val="00736068"/>
    <w:rsid w:val="00736818"/>
    <w:rsid w:val="00740644"/>
    <w:rsid w:val="00741761"/>
    <w:rsid w:val="00747263"/>
    <w:rsid w:val="0075472E"/>
    <w:rsid w:val="00763706"/>
    <w:rsid w:val="00771CA5"/>
    <w:rsid w:val="00773068"/>
    <w:rsid w:val="00774670"/>
    <w:rsid w:val="007801BC"/>
    <w:rsid w:val="00783661"/>
    <w:rsid w:val="00786B3D"/>
    <w:rsid w:val="0079072F"/>
    <w:rsid w:val="007A0118"/>
    <w:rsid w:val="007A127B"/>
    <w:rsid w:val="007A429D"/>
    <w:rsid w:val="007A4B55"/>
    <w:rsid w:val="007B18FB"/>
    <w:rsid w:val="007C1F18"/>
    <w:rsid w:val="007C2DDC"/>
    <w:rsid w:val="007D2BE1"/>
    <w:rsid w:val="007E10FE"/>
    <w:rsid w:val="007E486F"/>
    <w:rsid w:val="007E6221"/>
    <w:rsid w:val="007E71C3"/>
    <w:rsid w:val="00800110"/>
    <w:rsid w:val="008041D1"/>
    <w:rsid w:val="008078C4"/>
    <w:rsid w:val="00813B51"/>
    <w:rsid w:val="00815815"/>
    <w:rsid w:val="0081637F"/>
    <w:rsid w:val="00821A7B"/>
    <w:rsid w:val="00834F7C"/>
    <w:rsid w:val="00856654"/>
    <w:rsid w:val="008628EE"/>
    <w:rsid w:val="00863C00"/>
    <w:rsid w:val="0086636F"/>
    <w:rsid w:val="00867C6C"/>
    <w:rsid w:val="00872473"/>
    <w:rsid w:val="008756AD"/>
    <w:rsid w:val="008771D9"/>
    <w:rsid w:val="008805F4"/>
    <w:rsid w:val="00896F4B"/>
    <w:rsid w:val="0089738A"/>
    <w:rsid w:val="008A130C"/>
    <w:rsid w:val="008A17D9"/>
    <w:rsid w:val="008A3DC5"/>
    <w:rsid w:val="008A75B8"/>
    <w:rsid w:val="008A763E"/>
    <w:rsid w:val="008B22BC"/>
    <w:rsid w:val="008B2E80"/>
    <w:rsid w:val="008C0AB5"/>
    <w:rsid w:val="008C5150"/>
    <w:rsid w:val="008C6D4B"/>
    <w:rsid w:val="008D3B80"/>
    <w:rsid w:val="008D6E38"/>
    <w:rsid w:val="008D74CB"/>
    <w:rsid w:val="008D768A"/>
    <w:rsid w:val="008D7BCA"/>
    <w:rsid w:val="008E1CC9"/>
    <w:rsid w:val="008E2630"/>
    <w:rsid w:val="008E2D75"/>
    <w:rsid w:val="008E38E2"/>
    <w:rsid w:val="008F20C3"/>
    <w:rsid w:val="008F6E33"/>
    <w:rsid w:val="009006BC"/>
    <w:rsid w:val="0090515E"/>
    <w:rsid w:val="0090521F"/>
    <w:rsid w:val="009100A8"/>
    <w:rsid w:val="00910354"/>
    <w:rsid w:val="009121C4"/>
    <w:rsid w:val="0091334D"/>
    <w:rsid w:val="009235FA"/>
    <w:rsid w:val="00927246"/>
    <w:rsid w:val="00931892"/>
    <w:rsid w:val="00933F8F"/>
    <w:rsid w:val="00936ABB"/>
    <w:rsid w:val="009429FD"/>
    <w:rsid w:val="009451CC"/>
    <w:rsid w:val="00954DD8"/>
    <w:rsid w:val="009637EA"/>
    <w:rsid w:val="00964A05"/>
    <w:rsid w:val="00965C59"/>
    <w:rsid w:val="0097091B"/>
    <w:rsid w:val="00970E17"/>
    <w:rsid w:val="00972938"/>
    <w:rsid w:val="009732CF"/>
    <w:rsid w:val="009748D5"/>
    <w:rsid w:val="00977B0C"/>
    <w:rsid w:val="00981328"/>
    <w:rsid w:val="0098342C"/>
    <w:rsid w:val="00984E98"/>
    <w:rsid w:val="0099053F"/>
    <w:rsid w:val="00991091"/>
    <w:rsid w:val="009936C0"/>
    <w:rsid w:val="00994834"/>
    <w:rsid w:val="009963B7"/>
    <w:rsid w:val="00996CBC"/>
    <w:rsid w:val="009A050C"/>
    <w:rsid w:val="009A149C"/>
    <w:rsid w:val="009A2C59"/>
    <w:rsid w:val="009A43A9"/>
    <w:rsid w:val="009A55D6"/>
    <w:rsid w:val="009A70D4"/>
    <w:rsid w:val="009C273F"/>
    <w:rsid w:val="009C62AD"/>
    <w:rsid w:val="009D6AC3"/>
    <w:rsid w:val="009E6E37"/>
    <w:rsid w:val="009F2C50"/>
    <w:rsid w:val="009F4DAA"/>
    <w:rsid w:val="009F6900"/>
    <w:rsid w:val="00A03A75"/>
    <w:rsid w:val="00A1269E"/>
    <w:rsid w:val="00A12CF8"/>
    <w:rsid w:val="00A14C58"/>
    <w:rsid w:val="00A237EB"/>
    <w:rsid w:val="00A23CAC"/>
    <w:rsid w:val="00A274C3"/>
    <w:rsid w:val="00A30CDD"/>
    <w:rsid w:val="00A31B9F"/>
    <w:rsid w:val="00A37EBF"/>
    <w:rsid w:val="00A443B3"/>
    <w:rsid w:val="00A47C6C"/>
    <w:rsid w:val="00A50B60"/>
    <w:rsid w:val="00A5712D"/>
    <w:rsid w:val="00A5718F"/>
    <w:rsid w:val="00A603D3"/>
    <w:rsid w:val="00A60D14"/>
    <w:rsid w:val="00A63018"/>
    <w:rsid w:val="00A65CE1"/>
    <w:rsid w:val="00A67515"/>
    <w:rsid w:val="00A74003"/>
    <w:rsid w:val="00A8046B"/>
    <w:rsid w:val="00A974BC"/>
    <w:rsid w:val="00AA332E"/>
    <w:rsid w:val="00AA366B"/>
    <w:rsid w:val="00AB36E5"/>
    <w:rsid w:val="00AB5853"/>
    <w:rsid w:val="00AB6089"/>
    <w:rsid w:val="00AB693C"/>
    <w:rsid w:val="00AB7740"/>
    <w:rsid w:val="00AC2A1B"/>
    <w:rsid w:val="00AC67A4"/>
    <w:rsid w:val="00AC6FAD"/>
    <w:rsid w:val="00AC7D95"/>
    <w:rsid w:val="00AD1010"/>
    <w:rsid w:val="00AD1CF5"/>
    <w:rsid w:val="00AD225C"/>
    <w:rsid w:val="00AE0923"/>
    <w:rsid w:val="00AE0C5E"/>
    <w:rsid w:val="00AF0C51"/>
    <w:rsid w:val="00AF60AD"/>
    <w:rsid w:val="00AF6E6D"/>
    <w:rsid w:val="00AF78D1"/>
    <w:rsid w:val="00B00735"/>
    <w:rsid w:val="00B01300"/>
    <w:rsid w:val="00B04837"/>
    <w:rsid w:val="00B11CD7"/>
    <w:rsid w:val="00B1215D"/>
    <w:rsid w:val="00B16211"/>
    <w:rsid w:val="00B17ABA"/>
    <w:rsid w:val="00B2090A"/>
    <w:rsid w:val="00B235B0"/>
    <w:rsid w:val="00B2502F"/>
    <w:rsid w:val="00B25666"/>
    <w:rsid w:val="00B43A51"/>
    <w:rsid w:val="00B4538B"/>
    <w:rsid w:val="00B52F80"/>
    <w:rsid w:val="00B55C4C"/>
    <w:rsid w:val="00B60918"/>
    <w:rsid w:val="00B632D5"/>
    <w:rsid w:val="00B7595E"/>
    <w:rsid w:val="00B76A2C"/>
    <w:rsid w:val="00B80338"/>
    <w:rsid w:val="00B84B62"/>
    <w:rsid w:val="00B84B93"/>
    <w:rsid w:val="00B93A5E"/>
    <w:rsid w:val="00B93EB1"/>
    <w:rsid w:val="00BA5297"/>
    <w:rsid w:val="00BA5B19"/>
    <w:rsid w:val="00BA5BD0"/>
    <w:rsid w:val="00BB214C"/>
    <w:rsid w:val="00BB2172"/>
    <w:rsid w:val="00BC42E2"/>
    <w:rsid w:val="00BC5E6A"/>
    <w:rsid w:val="00BD1484"/>
    <w:rsid w:val="00BD39AB"/>
    <w:rsid w:val="00BE3943"/>
    <w:rsid w:val="00BF0430"/>
    <w:rsid w:val="00BF516B"/>
    <w:rsid w:val="00C14DAC"/>
    <w:rsid w:val="00C35B39"/>
    <w:rsid w:val="00C371AB"/>
    <w:rsid w:val="00C4085E"/>
    <w:rsid w:val="00C40E19"/>
    <w:rsid w:val="00C50DCC"/>
    <w:rsid w:val="00C53F6B"/>
    <w:rsid w:val="00C54C0F"/>
    <w:rsid w:val="00C56149"/>
    <w:rsid w:val="00C56B42"/>
    <w:rsid w:val="00C612D4"/>
    <w:rsid w:val="00C65293"/>
    <w:rsid w:val="00C84834"/>
    <w:rsid w:val="00C908BD"/>
    <w:rsid w:val="00CA36F8"/>
    <w:rsid w:val="00CB1D76"/>
    <w:rsid w:val="00CB6B39"/>
    <w:rsid w:val="00CB6FEA"/>
    <w:rsid w:val="00CC5252"/>
    <w:rsid w:val="00CD2099"/>
    <w:rsid w:val="00CD2451"/>
    <w:rsid w:val="00CD27C6"/>
    <w:rsid w:val="00CD27E8"/>
    <w:rsid w:val="00CD4C46"/>
    <w:rsid w:val="00CE229C"/>
    <w:rsid w:val="00CE35F2"/>
    <w:rsid w:val="00CE3BB3"/>
    <w:rsid w:val="00CF3C91"/>
    <w:rsid w:val="00D02574"/>
    <w:rsid w:val="00D160DD"/>
    <w:rsid w:val="00D16ACC"/>
    <w:rsid w:val="00D22238"/>
    <w:rsid w:val="00D25629"/>
    <w:rsid w:val="00D34306"/>
    <w:rsid w:val="00D35100"/>
    <w:rsid w:val="00D408C2"/>
    <w:rsid w:val="00D41FB2"/>
    <w:rsid w:val="00D42A27"/>
    <w:rsid w:val="00D4348A"/>
    <w:rsid w:val="00D47EFB"/>
    <w:rsid w:val="00D57382"/>
    <w:rsid w:val="00D5786F"/>
    <w:rsid w:val="00D62F4A"/>
    <w:rsid w:val="00D651C5"/>
    <w:rsid w:val="00D71705"/>
    <w:rsid w:val="00D71ED8"/>
    <w:rsid w:val="00D7415C"/>
    <w:rsid w:val="00D74965"/>
    <w:rsid w:val="00D7611D"/>
    <w:rsid w:val="00D813ED"/>
    <w:rsid w:val="00D85695"/>
    <w:rsid w:val="00D860C3"/>
    <w:rsid w:val="00D8744D"/>
    <w:rsid w:val="00D9057B"/>
    <w:rsid w:val="00D91706"/>
    <w:rsid w:val="00D93254"/>
    <w:rsid w:val="00DA4F39"/>
    <w:rsid w:val="00DB29D5"/>
    <w:rsid w:val="00DB3FCE"/>
    <w:rsid w:val="00DB5C65"/>
    <w:rsid w:val="00DC6558"/>
    <w:rsid w:val="00DC70A9"/>
    <w:rsid w:val="00DD0C2D"/>
    <w:rsid w:val="00DD1070"/>
    <w:rsid w:val="00DD45A2"/>
    <w:rsid w:val="00DD5446"/>
    <w:rsid w:val="00DD658C"/>
    <w:rsid w:val="00DE2202"/>
    <w:rsid w:val="00DF1A4E"/>
    <w:rsid w:val="00DF3284"/>
    <w:rsid w:val="00E02DB6"/>
    <w:rsid w:val="00E06809"/>
    <w:rsid w:val="00E0749A"/>
    <w:rsid w:val="00E126C9"/>
    <w:rsid w:val="00E12879"/>
    <w:rsid w:val="00E15BAC"/>
    <w:rsid w:val="00E212B8"/>
    <w:rsid w:val="00E21913"/>
    <w:rsid w:val="00E23F46"/>
    <w:rsid w:val="00E30772"/>
    <w:rsid w:val="00E32932"/>
    <w:rsid w:val="00E35009"/>
    <w:rsid w:val="00E370DF"/>
    <w:rsid w:val="00E4238F"/>
    <w:rsid w:val="00E45FA6"/>
    <w:rsid w:val="00E476A2"/>
    <w:rsid w:val="00E50C0D"/>
    <w:rsid w:val="00E5288C"/>
    <w:rsid w:val="00E534D3"/>
    <w:rsid w:val="00E553D9"/>
    <w:rsid w:val="00E62903"/>
    <w:rsid w:val="00E638BC"/>
    <w:rsid w:val="00E64EF6"/>
    <w:rsid w:val="00E65190"/>
    <w:rsid w:val="00E804A8"/>
    <w:rsid w:val="00E826FF"/>
    <w:rsid w:val="00E84678"/>
    <w:rsid w:val="00E864A6"/>
    <w:rsid w:val="00E94CC8"/>
    <w:rsid w:val="00E97D70"/>
    <w:rsid w:val="00E97DF7"/>
    <w:rsid w:val="00EA7966"/>
    <w:rsid w:val="00EB0585"/>
    <w:rsid w:val="00EB1DB2"/>
    <w:rsid w:val="00EB6D9F"/>
    <w:rsid w:val="00EC3805"/>
    <w:rsid w:val="00EC7B13"/>
    <w:rsid w:val="00ED3AB0"/>
    <w:rsid w:val="00ED6A30"/>
    <w:rsid w:val="00EE3A56"/>
    <w:rsid w:val="00EE585C"/>
    <w:rsid w:val="00EF5AA3"/>
    <w:rsid w:val="00F05267"/>
    <w:rsid w:val="00F106E1"/>
    <w:rsid w:val="00F141CF"/>
    <w:rsid w:val="00F14670"/>
    <w:rsid w:val="00F20A06"/>
    <w:rsid w:val="00F22CBD"/>
    <w:rsid w:val="00F2436E"/>
    <w:rsid w:val="00F302FA"/>
    <w:rsid w:val="00F32588"/>
    <w:rsid w:val="00F33587"/>
    <w:rsid w:val="00F34A5A"/>
    <w:rsid w:val="00F40037"/>
    <w:rsid w:val="00F4206B"/>
    <w:rsid w:val="00F43684"/>
    <w:rsid w:val="00F51580"/>
    <w:rsid w:val="00F51BB1"/>
    <w:rsid w:val="00F648A8"/>
    <w:rsid w:val="00F65267"/>
    <w:rsid w:val="00F70461"/>
    <w:rsid w:val="00F73163"/>
    <w:rsid w:val="00F7346B"/>
    <w:rsid w:val="00F82C0C"/>
    <w:rsid w:val="00F83974"/>
    <w:rsid w:val="00F92590"/>
    <w:rsid w:val="00F95403"/>
    <w:rsid w:val="00FA6CCB"/>
    <w:rsid w:val="00FA7508"/>
    <w:rsid w:val="00FB1F72"/>
    <w:rsid w:val="00FB37DE"/>
    <w:rsid w:val="00FD2CCA"/>
    <w:rsid w:val="00FD51DF"/>
    <w:rsid w:val="00FE0170"/>
    <w:rsid w:val="00FE1B62"/>
    <w:rsid w:val="00FE28D3"/>
    <w:rsid w:val="00FE7470"/>
    <w:rsid w:val="01220423"/>
    <w:rsid w:val="031110F2"/>
    <w:rsid w:val="03C49ED8"/>
    <w:rsid w:val="03DFDFAD"/>
    <w:rsid w:val="03FE9F6D"/>
    <w:rsid w:val="0476F995"/>
    <w:rsid w:val="04B3A0BA"/>
    <w:rsid w:val="04EEECBE"/>
    <w:rsid w:val="0586551F"/>
    <w:rsid w:val="062C92D4"/>
    <w:rsid w:val="06A9AC0B"/>
    <w:rsid w:val="06E023A6"/>
    <w:rsid w:val="0811AB4D"/>
    <w:rsid w:val="09CEB1D4"/>
    <w:rsid w:val="0B056B5E"/>
    <w:rsid w:val="0BCF55C9"/>
    <w:rsid w:val="0C161395"/>
    <w:rsid w:val="0C392B4D"/>
    <w:rsid w:val="0D1DE9C6"/>
    <w:rsid w:val="0E6A3152"/>
    <w:rsid w:val="0F5D50CA"/>
    <w:rsid w:val="0FE5B801"/>
    <w:rsid w:val="102E10F4"/>
    <w:rsid w:val="105C49D1"/>
    <w:rsid w:val="1067691D"/>
    <w:rsid w:val="11133B0D"/>
    <w:rsid w:val="120E9F63"/>
    <w:rsid w:val="127AD2F2"/>
    <w:rsid w:val="137F0807"/>
    <w:rsid w:val="1481EBC2"/>
    <w:rsid w:val="14829C2D"/>
    <w:rsid w:val="1583BB50"/>
    <w:rsid w:val="15E72D16"/>
    <w:rsid w:val="16B6D844"/>
    <w:rsid w:val="172BD0E7"/>
    <w:rsid w:val="17522813"/>
    <w:rsid w:val="175CF404"/>
    <w:rsid w:val="17874D68"/>
    <w:rsid w:val="1817FB2B"/>
    <w:rsid w:val="1950DBE7"/>
    <w:rsid w:val="197DDCC8"/>
    <w:rsid w:val="1A9FC9B1"/>
    <w:rsid w:val="1AAC8D9C"/>
    <w:rsid w:val="1AEE92E2"/>
    <w:rsid w:val="1B160E4C"/>
    <w:rsid w:val="1B41F4FE"/>
    <w:rsid w:val="1CA3C0F3"/>
    <w:rsid w:val="1CF38BD7"/>
    <w:rsid w:val="1D55752A"/>
    <w:rsid w:val="1DA8B198"/>
    <w:rsid w:val="1EBBE457"/>
    <w:rsid w:val="1F4031D8"/>
    <w:rsid w:val="1FA35122"/>
    <w:rsid w:val="20D8A89D"/>
    <w:rsid w:val="210751A0"/>
    <w:rsid w:val="211BFEBC"/>
    <w:rsid w:val="214069DC"/>
    <w:rsid w:val="216C7402"/>
    <w:rsid w:val="21C41799"/>
    <w:rsid w:val="21CAC67B"/>
    <w:rsid w:val="21F66044"/>
    <w:rsid w:val="22321E55"/>
    <w:rsid w:val="2301EBAD"/>
    <w:rsid w:val="23381783"/>
    <w:rsid w:val="2385458E"/>
    <w:rsid w:val="23DC4EC3"/>
    <w:rsid w:val="23F37E08"/>
    <w:rsid w:val="246AAAD5"/>
    <w:rsid w:val="24848967"/>
    <w:rsid w:val="2498A2A7"/>
    <w:rsid w:val="253EFD09"/>
    <w:rsid w:val="258569AF"/>
    <w:rsid w:val="258B0F0A"/>
    <w:rsid w:val="25FC9873"/>
    <w:rsid w:val="261CF40B"/>
    <w:rsid w:val="267730E0"/>
    <w:rsid w:val="26E32F13"/>
    <w:rsid w:val="2726DF6B"/>
    <w:rsid w:val="28551764"/>
    <w:rsid w:val="28C2AFCC"/>
    <w:rsid w:val="2909134F"/>
    <w:rsid w:val="2AA749FF"/>
    <w:rsid w:val="2BB6A036"/>
    <w:rsid w:val="2C90E2EE"/>
    <w:rsid w:val="2CB75E69"/>
    <w:rsid w:val="2CFBD66E"/>
    <w:rsid w:val="2D62AA66"/>
    <w:rsid w:val="2D87BE74"/>
    <w:rsid w:val="2DE6E8E2"/>
    <w:rsid w:val="2E10F7A5"/>
    <w:rsid w:val="2E6BFC60"/>
    <w:rsid w:val="2ED6B878"/>
    <w:rsid w:val="2F2685A6"/>
    <w:rsid w:val="3226E5C8"/>
    <w:rsid w:val="323671B0"/>
    <w:rsid w:val="323EC431"/>
    <w:rsid w:val="33CB0495"/>
    <w:rsid w:val="348356CA"/>
    <w:rsid w:val="34B4BE41"/>
    <w:rsid w:val="352325F0"/>
    <w:rsid w:val="35EFC287"/>
    <w:rsid w:val="362323EE"/>
    <w:rsid w:val="3830C628"/>
    <w:rsid w:val="3838B4CE"/>
    <w:rsid w:val="3900426D"/>
    <w:rsid w:val="390C2D3E"/>
    <w:rsid w:val="397AA6B8"/>
    <w:rsid w:val="3A2961C0"/>
    <w:rsid w:val="3A967D04"/>
    <w:rsid w:val="3ABC2690"/>
    <w:rsid w:val="3BA401FD"/>
    <w:rsid w:val="3BF45E61"/>
    <w:rsid w:val="3D0152CB"/>
    <w:rsid w:val="3D1FD384"/>
    <w:rsid w:val="3E98B31F"/>
    <w:rsid w:val="3F15A475"/>
    <w:rsid w:val="40274AC9"/>
    <w:rsid w:val="40AD8F85"/>
    <w:rsid w:val="40E18336"/>
    <w:rsid w:val="40FF52BD"/>
    <w:rsid w:val="41C58EEA"/>
    <w:rsid w:val="42AAAB48"/>
    <w:rsid w:val="43D5ABD4"/>
    <w:rsid w:val="443131FA"/>
    <w:rsid w:val="4634F3BB"/>
    <w:rsid w:val="465F524C"/>
    <w:rsid w:val="4700051F"/>
    <w:rsid w:val="47646434"/>
    <w:rsid w:val="484926FD"/>
    <w:rsid w:val="4873D79A"/>
    <w:rsid w:val="487B69A6"/>
    <w:rsid w:val="48A0F37E"/>
    <w:rsid w:val="48A42629"/>
    <w:rsid w:val="495CF027"/>
    <w:rsid w:val="49B0B81A"/>
    <w:rsid w:val="49C07128"/>
    <w:rsid w:val="4A022334"/>
    <w:rsid w:val="4A0833E4"/>
    <w:rsid w:val="4A9AA789"/>
    <w:rsid w:val="4AD70095"/>
    <w:rsid w:val="4B3450B2"/>
    <w:rsid w:val="4C1454DA"/>
    <w:rsid w:val="4D9EB05B"/>
    <w:rsid w:val="4E87106F"/>
    <w:rsid w:val="4E8E0604"/>
    <w:rsid w:val="4ED565E9"/>
    <w:rsid w:val="4EE09108"/>
    <w:rsid w:val="4F9C7414"/>
    <w:rsid w:val="4FB5594D"/>
    <w:rsid w:val="50D2DFCA"/>
    <w:rsid w:val="5163A6BC"/>
    <w:rsid w:val="5170AB3F"/>
    <w:rsid w:val="5209F819"/>
    <w:rsid w:val="52383DAA"/>
    <w:rsid w:val="525139B6"/>
    <w:rsid w:val="52BD5C55"/>
    <w:rsid w:val="53033D7C"/>
    <w:rsid w:val="5312DCEA"/>
    <w:rsid w:val="54FEF2E4"/>
    <w:rsid w:val="5565C9A4"/>
    <w:rsid w:val="55EA3B4A"/>
    <w:rsid w:val="568806F5"/>
    <w:rsid w:val="5727599C"/>
    <w:rsid w:val="57F6ECC9"/>
    <w:rsid w:val="589D6A66"/>
    <w:rsid w:val="592CC42C"/>
    <w:rsid w:val="594D655A"/>
    <w:rsid w:val="59B359AA"/>
    <w:rsid w:val="5D9A6AF5"/>
    <w:rsid w:val="5E3EC437"/>
    <w:rsid w:val="5ED88315"/>
    <w:rsid w:val="5EEA591A"/>
    <w:rsid w:val="5F45BF6C"/>
    <w:rsid w:val="5FF18C28"/>
    <w:rsid w:val="5FFF9CA6"/>
    <w:rsid w:val="600008E7"/>
    <w:rsid w:val="60B165AD"/>
    <w:rsid w:val="616762EE"/>
    <w:rsid w:val="6168EBBE"/>
    <w:rsid w:val="627AC739"/>
    <w:rsid w:val="62C4790C"/>
    <w:rsid w:val="634CF944"/>
    <w:rsid w:val="638C5212"/>
    <w:rsid w:val="63B338C7"/>
    <w:rsid w:val="63D08BB5"/>
    <w:rsid w:val="640A19F6"/>
    <w:rsid w:val="65A3591A"/>
    <w:rsid w:val="65D3203C"/>
    <w:rsid w:val="65DA6888"/>
    <w:rsid w:val="6698A280"/>
    <w:rsid w:val="66FE891E"/>
    <w:rsid w:val="67ABD7BE"/>
    <w:rsid w:val="67CA45C6"/>
    <w:rsid w:val="68583C0D"/>
    <w:rsid w:val="68B43C3F"/>
    <w:rsid w:val="696870D6"/>
    <w:rsid w:val="6A2AD703"/>
    <w:rsid w:val="6AD2225B"/>
    <w:rsid w:val="6B67590D"/>
    <w:rsid w:val="6B8DBE0C"/>
    <w:rsid w:val="6BECC381"/>
    <w:rsid w:val="6C123E84"/>
    <w:rsid w:val="6C24AFCA"/>
    <w:rsid w:val="6CC5C988"/>
    <w:rsid w:val="6E64A47D"/>
    <w:rsid w:val="6EF635E3"/>
    <w:rsid w:val="6F91AB58"/>
    <w:rsid w:val="7019B6BC"/>
    <w:rsid w:val="708C4307"/>
    <w:rsid w:val="70A92D4D"/>
    <w:rsid w:val="70C1D7F0"/>
    <w:rsid w:val="70DFAC24"/>
    <w:rsid w:val="70E3A962"/>
    <w:rsid w:val="72D80E5C"/>
    <w:rsid w:val="732037D7"/>
    <w:rsid w:val="73303011"/>
    <w:rsid w:val="738BE919"/>
    <w:rsid w:val="74779517"/>
    <w:rsid w:val="74DD3553"/>
    <w:rsid w:val="75A899D4"/>
    <w:rsid w:val="774DFD2D"/>
    <w:rsid w:val="788957AE"/>
    <w:rsid w:val="78D34A73"/>
    <w:rsid w:val="793DD429"/>
    <w:rsid w:val="7999F922"/>
    <w:rsid w:val="79F193BB"/>
    <w:rsid w:val="7AF4D8C6"/>
    <w:rsid w:val="7B045798"/>
    <w:rsid w:val="7B8FE6BB"/>
    <w:rsid w:val="7DB5CEB1"/>
    <w:rsid w:val="7E5EF9A9"/>
    <w:rsid w:val="7EF2EF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28E2E"/>
  <w15:chartTrackingRefBased/>
  <w15:docId w15:val="{15374F79-D7AB-460B-A8DC-BD83C93C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B0C"/>
  </w:style>
  <w:style w:type="paragraph" w:styleId="Footer">
    <w:name w:val="footer"/>
    <w:basedOn w:val="Normal"/>
    <w:link w:val="FooterChar"/>
    <w:uiPriority w:val="99"/>
    <w:unhideWhenUsed/>
    <w:rsid w:val="00977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B0C"/>
  </w:style>
  <w:style w:type="paragraph" w:styleId="ListParagraph">
    <w:name w:val="List Paragraph"/>
    <w:basedOn w:val="Normal"/>
    <w:uiPriority w:val="34"/>
    <w:qFormat/>
    <w:rsid w:val="009A050C"/>
    <w:pPr>
      <w:ind w:left="720"/>
      <w:contextualSpacing/>
    </w:pPr>
  </w:style>
  <w:style w:type="paragraph" w:styleId="NoSpacing">
    <w:name w:val="No Spacing"/>
    <w:uiPriority w:val="1"/>
    <w:qFormat/>
    <w:rsid w:val="00DD45A2"/>
    <w:pPr>
      <w:spacing w:after="0" w:line="240" w:lineRule="auto"/>
    </w:pPr>
  </w:style>
  <w:style w:type="character" w:styleId="Hyperlink">
    <w:name w:val="Hyperlink"/>
    <w:basedOn w:val="DefaultParagraphFont"/>
    <w:uiPriority w:val="99"/>
    <w:unhideWhenUsed/>
    <w:rsid w:val="00DE2202"/>
    <w:rPr>
      <w:color w:val="0563C1"/>
      <w:u w:val="single"/>
    </w:rPr>
  </w:style>
  <w:style w:type="character" w:styleId="UnresolvedMention">
    <w:name w:val="Unresolved Mention"/>
    <w:basedOn w:val="DefaultParagraphFont"/>
    <w:uiPriority w:val="99"/>
    <w:semiHidden/>
    <w:unhideWhenUsed/>
    <w:rsid w:val="007230B1"/>
    <w:rPr>
      <w:color w:val="605E5C"/>
      <w:shd w:val="clear" w:color="auto" w:fill="E1DFDD"/>
    </w:rPr>
  </w:style>
  <w:style w:type="paragraph" w:customStyle="1" w:styleId="paragraph">
    <w:name w:val="paragraph"/>
    <w:basedOn w:val="Normal"/>
    <w:rsid w:val="00FE0170"/>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FE0170"/>
  </w:style>
  <w:style w:type="character" w:customStyle="1" w:styleId="eop">
    <w:name w:val="eop"/>
    <w:basedOn w:val="DefaultParagraphFont"/>
    <w:rsid w:val="00FE0170"/>
  </w:style>
  <w:style w:type="character" w:customStyle="1" w:styleId="scxw82692431">
    <w:name w:val="scxw82692431"/>
    <w:basedOn w:val="DefaultParagraphFont"/>
    <w:rsid w:val="004A3B8D"/>
  </w:style>
  <w:style w:type="character" w:customStyle="1" w:styleId="scxw238872364">
    <w:name w:val="scxw238872364"/>
    <w:basedOn w:val="DefaultParagraphFont"/>
    <w:rsid w:val="002C03C2"/>
  </w:style>
  <w:style w:type="paragraph" w:styleId="BalloonText">
    <w:name w:val="Balloon Text"/>
    <w:basedOn w:val="Normal"/>
    <w:link w:val="BalloonTextChar"/>
    <w:uiPriority w:val="99"/>
    <w:semiHidden/>
    <w:unhideWhenUsed/>
    <w:rsid w:val="0005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E6"/>
    <w:rPr>
      <w:rFonts w:ascii="Segoe UI" w:hAnsi="Segoe UI" w:cs="Segoe UI"/>
      <w:sz w:val="18"/>
      <w:szCs w:val="18"/>
    </w:rPr>
  </w:style>
  <w:style w:type="character" w:customStyle="1" w:styleId="scxw86800168">
    <w:name w:val="scxw86800168"/>
    <w:basedOn w:val="DefaultParagraphFont"/>
    <w:rsid w:val="00BB214C"/>
  </w:style>
  <w:style w:type="character" w:customStyle="1" w:styleId="spellingerror">
    <w:name w:val="spellingerror"/>
    <w:basedOn w:val="DefaultParagraphFont"/>
    <w:rsid w:val="00BB214C"/>
  </w:style>
  <w:style w:type="paragraph" w:styleId="Revision">
    <w:name w:val="Revision"/>
    <w:hidden/>
    <w:uiPriority w:val="99"/>
    <w:semiHidden/>
    <w:rsid w:val="00954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252">
      <w:bodyDiv w:val="1"/>
      <w:marLeft w:val="0"/>
      <w:marRight w:val="0"/>
      <w:marTop w:val="0"/>
      <w:marBottom w:val="0"/>
      <w:divBdr>
        <w:top w:val="none" w:sz="0" w:space="0" w:color="auto"/>
        <w:left w:val="none" w:sz="0" w:space="0" w:color="auto"/>
        <w:bottom w:val="none" w:sz="0" w:space="0" w:color="auto"/>
        <w:right w:val="none" w:sz="0" w:space="0" w:color="auto"/>
      </w:divBdr>
    </w:div>
    <w:div w:id="607083424">
      <w:bodyDiv w:val="1"/>
      <w:marLeft w:val="0"/>
      <w:marRight w:val="0"/>
      <w:marTop w:val="0"/>
      <w:marBottom w:val="0"/>
      <w:divBdr>
        <w:top w:val="none" w:sz="0" w:space="0" w:color="auto"/>
        <w:left w:val="none" w:sz="0" w:space="0" w:color="auto"/>
        <w:bottom w:val="none" w:sz="0" w:space="0" w:color="auto"/>
        <w:right w:val="none" w:sz="0" w:space="0" w:color="auto"/>
      </w:divBdr>
    </w:div>
    <w:div w:id="787089082">
      <w:bodyDiv w:val="1"/>
      <w:marLeft w:val="0"/>
      <w:marRight w:val="0"/>
      <w:marTop w:val="0"/>
      <w:marBottom w:val="0"/>
      <w:divBdr>
        <w:top w:val="none" w:sz="0" w:space="0" w:color="auto"/>
        <w:left w:val="none" w:sz="0" w:space="0" w:color="auto"/>
        <w:bottom w:val="none" w:sz="0" w:space="0" w:color="auto"/>
        <w:right w:val="none" w:sz="0" w:space="0" w:color="auto"/>
      </w:divBdr>
    </w:div>
    <w:div w:id="896286533">
      <w:bodyDiv w:val="1"/>
      <w:marLeft w:val="0"/>
      <w:marRight w:val="0"/>
      <w:marTop w:val="0"/>
      <w:marBottom w:val="0"/>
      <w:divBdr>
        <w:top w:val="none" w:sz="0" w:space="0" w:color="auto"/>
        <w:left w:val="none" w:sz="0" w:space="0" w:color="auto"/>
        <w:bottom w:val="none" w:sz="0" w:space="0" w:color="auto"/>
        <w:right w:val="none" w:sz="0" w:space="0" w:color="auto"/>
      </w:divBdr>
      <w:divsChild>
        <w:div w:id="458185919">
          <w:marLeft w:val="0"/>
          <w:marRight w:val="0"/>
          <w:marTop w:val="0"/>
          <w:marBottom w:val="0"/>
          <w:divBdr>
            <w:top w:val="none" w:sz="0" w:space="0" w:color="auto"/>
            <w:left w:val="none" w:sz="0" w:space="0" w:color="auto"/>
            <w:bottom w:val="none" w:sz="0" w:space="0" w:color="auto"/>
            <w:right w:val="none" w:sz="0" w:space="0" w:color="auto"/>
          </w:divBdr>
        </w:div>
        <w:div w:id="1021475928">
          <w:marLeft w:val="0"/>
          <w:marRight w:val="0"/>
          <w:marTop w:val="0"/>
          <w:marBottom w:val="0"/>
          <w:divBdr>
            <w:top w:val="none" w:sz="0" w:space="0" w:color="auto"/>
            <w:left w:val="none" w:sz="0" w:space="0" w:color="auto"/>
            <w:bottom w:val="none" w:sz="0" w:space="0" w:color="auto"/>
            <w:right w:val="none" w:sz="0" w:space="0" w:color="auto"/>
          </w:divBdr>
        </w:div>
        <w:div w:id="1462918189">
          <w:marLeft w:val="0"/>
          <w:marRight w:val="0"/>
          <w:marTop w:val="0"/>
          <w:marBottom w:val="0"/>
          <w:divBdr>
            <w:top w:val="none" w:sz="0" w:space="0" w:color="auto"/>
            <w:left w:val="none" w:sz="0" w:space="0" w:color="auto"/>
            <w:bottom w:val="none" w:sz="0" w:space="0" w:color="auto"/>
            <w:right w:val="none" w:sz="0" w:space="0" w:color="auto"/>
          </w:divBdr>
        </w:div>
        <w:div w:id="1652639889">
          <w:marLeft w:val="0"/>
          <w:marRight w:val="0"/>
          <w:marTop w:val="0"/>
          <w:marBottom w:val="0"/>
          <w:divBdr>
            <w:top w:val="none" w:sz="0" w:space="0" w:color="auto"/>
            <w:left w:val="none" w:sz="0" w:space="0" w:color="auto"/>
            <w:bottom w:val="none" w:sz="0" w:space="0" w:color="auto"/>
            <w:right w:val="none" w:sz="0" w:space="0" w:color="auto"/>
          </w:divBdr>
        </w:div>
        <w:div w:id="1863519067">
          <w:marLeft w:val="0"/>
          <w:marRight w:val="0"/>
          <w:marTop w:val="0"/>
          <w:marBottom w:val="0"/>
          <w:divBdr>
            <w:top w:val="none" w:sz="0" w:space="0" w:color="auto"/>
            <w:left w:val="none" w:sz="0" w:space="0" w:color="auto"/>
            <w:bottom w:val="none" w:sz="0" w:space="0" w:color="auto"/>
            <w:right w:val="none" w:sz="0" w:space="0" w:color="auto"/>
          </w:divBdr>
        </w:div>
      </w:divsChild>
    </w:div>
    <w:div w:id="901064453">
      <w:bodyDiv w:val="1"/>
      <w:marLeft w:val="0"/>
      <w:marRight w:val="0"/>
      <w:marTop w:val="0"/>
      <w:marBottom w:val="0"/>
      <w:divBdr>
        <w:top w:val="none" w:sz="0" w:space="0" w:color="auto"/>
        <w:left w:val="none" w:sz="0" w:space="0" w:color="auto"/>
        <w:bottom w:val="none" w:sz="0" w:space="0" w:color="auto"/>
        <w:right w:val="none" w:sz="0" w:space="0" w:color="auto"/>
      </w:divBdr>
    </w:div>
    <w:div w:id="954600781">
      <w:bodyDiv w:val="1"/>
      <w:marLeft w:val="0"/>
      <w:marRight w:val="0"/>
      <w:marTop w:val="0"/>
      <w:marBottom w:val="0"/>
      <w:divBdr>
        <w:top w:val="none" w:sz="0" w:space="0" w:color="auto"/>
        <w:left w:val="none" w:sz="0" w:space="0" w:color="auto"/>
        <w:bottom w:val="none" w:sz="0" w:space="0" w:color="auto"/>
        <w:right w:val="none" w:sz="0" w:space="0" w:color="auto"/>
      </w:divBdr>
      <w:divsChild>
        <w:div w:id="627197866">
          <w:marLeft w:val="0"/>
          <w:marRight w:val="0"/>
          <w:marTop w:val="0"/>
          <w:marBottom w:val="0"/>
          <w:divBdr>
            <w:top w:val="none" w:sz="0" w:space="0" w:color="auto"/>
            <w:left w:val="none" w:sz="0" w:space="0" w:color="auto"/>
            <w:bottom w:val="none" w:sz="0" w:space="0" w:color="auto"/>
            <w:right w:val="none" w:sz="0" w:space="0" w:color="auto"/>
          </w:divBdr>
        </w:div>
        <w:div w:id="1429618671">
          <w:marLeft w:val="0"/>
          <w:marRight w:val="0"/>
          <w:marTop w:val="0"/>
          <w:marBottom w:val="0"/>
          <w:divBdr>
            <w:top w:val="none" w:sz="0" w:space="0" w:color="auto"/>
            <w:left w:val="none" w:sz="0" w:space="0" w:color="auto"/>
            <w:bottom w:val="none" w:sz="0" w:space="0" w:color="auto"/>
            <w:right w:val="none" w:sz="0" w:space="0" w:color="auto"/>
          </w:divBdr>
        </w:div>
        <w:div w:id="1562402649">
          <w:marLeft w:val="0"/>
          <w:marRight w:val="0"/>
          <w:marTop w:val="0"/>
          <w:marBottom w:val="0"/>
          <w:divBdr>
            <w:top w:val="none" w:sz="0" w:space="0" w:color="auto"/>
            <w:left w:val="none" w:sz="0" w:space="0" w:color="auto"/>
            <w:bottom w:val="none" w:sz="0" w:space="0" w:color="auto"/>
            <w:right w:val="none" w:sz="0" w:space="0" w:color="auto"/>
          </w:divBdr>
        </w:div>
        <w:div w:id="1839227420">
          <w:marLeft w:val="0"/>
          <w:marRight w:val="0"/>
          <w:marTop w:val="0"/>
          <w:marBottom w:val="0"/>
          <w:divBdr>
            <w:top w:val="none" w:sz="0" w:space="0" w:color="auto"/>
            <w:left w:val="none" w:sz="0" w:space="0" w:color="auto"/>
            <w:bottom w:val="none" w:sz="0" w:space="0" w:color="auto"/>
            <w:right w:val="none" w:sz="0" w:space="0" w:color="auto"/>
          </w:divBdr>
        </w:div>
        <w:div w:id="1870021540">
          <w:marLeft w:val="0"/>
          <w:marRight w:val="0"/>
          <w:marTop w:val="0"/>
          <w:marBottom w:val="0"/>
          <w:divBdr>
            <w:top w:val="none" w:sz="0" w:space="0" w:color="auto"/>
            <w:left w:val="none" w:sz="0" w:space="0" w:color="auto"/>
            <w:bottom w:val="none" w:sz="0" w:space="0" w:color="auto"/>
            <w:right w:val="none" w:sz="0" w:space="0" w:color="auto"/>
          </w:divBdr>
        </w:div>
        <w:div w:id="1895970476">
          <w:marLeft w:val="0"/>
          <w:marRight w:val="0"/>
          <w:marTop w:val="0"/>
          <w:marBottom w:val="0"/>
          <w:divBdr>
            <w:top w:val="none" w:sz="0" w:space="0" w:color="auto"/>
            <w:left w:val="none" w:sz="0" w:space="0" w:color="auto"/>
            <w:bottom w:val="none" w:sz="0" w:space="0" w:color="auto"/>
            <w:right w:val="none" w:sz="0" w:space="0" w:color="auto"/>
          </w:divBdr>
        </w:div>
        <w:div w:id="2078748737">
          <w:marLeft w:val="0"/>
          <w:marRight w:val="0"/>
          <w:marTop w:val="0"/>
          <w:marBottom w:val="0"/>
          <w:divBdr>
            <w:top w:val="none" w:sz="0" w:space="0" w:color="auto"/>
            <w:left w:val="none" w:sz="0" w:space="0" w:color="auto"/>
            <w:bottom w:val="none" w:sz="0" w:space="0" w:color="auto"/>
            <w:right w:val="none" w:sz="0" w:space="0" w:color="auto"/>
          </w:divBdr>
        </w:div>
      </w:divsChild>
    </w:div>
    <w:div w:id="97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0705960">
          <w:marLeft w:val="0"/>
          <w:marRight w:val="0"/>
          <w:marTop w:val="0"/>
          <w:marBottom w:val="0"/>
          <w:divBdr>
            <w:top w:val="none" w:sz="0" w:space="0" w:color="auto"/>
            <w:left w:val="none" w:sz="0" w:space="0" w:color="auto"/>
            <w:bottom w:val="none" w:sz="0" w:space="0" w:color="auto"/>
            <w:right w:val="none" w:sz="0" w:space="0" w:color="auto"/>
          </w:divBdr>
        </w:div>
        <w:div w:id="838546004">
          <w:marLeft w:val="0"/>
          <w:marRight w:val="0"/>
          <w:marTop w:val="0"/>
          <w:marBottom w:val="0"/>
          <w:divBdr>
            <w:top w:val="none" w:sz="0" w:space="0" w:color="auto"/>
            <w:left w:val="none" w:sz="0" w:space="0" w:color="auto"/>
            <w:bottom w:val="none" w:sz="0" w:space="0" w:color="auto"/>
            <w:right w:val="none" w:sz="0" w:space="0" w:color="auto"/>
          </w:divBdr>
        </w:div>
        <w:div w:id="931739833">
          <w:marLeft w:val="0"/>
          <w:marRight w:val="0"/>
          <w:marTop w:val="0"/>
          <w:marBottom w:val="0"/>
          <w:divBdr>
            <w:top w:val="none" w:sz="0" w:space="0" w:color="auto"/>
            <w:left w:val="none" w:sz="0" w:space="0" w:color="auto"/>
            <w:bottom w:val="none" w:sz="0" w:space="0" w:color="auto"/>
            <w:right w:val="none" w:sz="0" w:space="0" w:color="auto"/>
          </w:divBdr>
        </w:div>
        <w:div w:id="1445420177">
          <w:marLeft w:val="0"/>
          <w:marRight w:val="0"/>
          <w:marTop w:val="0"/>
          <w:marBottom w:val="0"/>
          <w:divBdr>
            <w:top w:val="none" w:sz="0" w:space="0" w:color="auto"/>
            <w:left w:val="none" w:sz="0" w:space="0" w:color="auto"/>
            <w:bottom w:val="none" w:sz="0" w:space="0" w:color="auto"/>
            <w:right w:val="none" w:sz="0" w:space="0" w:color="auto"/>
          </w:divBdr>
        </w:div>
        <w:div w:id="1778063776">
          <w:marLeft w:val="0"/>
          <w:marRight w:val="0"/>
          <w:marTop w:val="0"/>
          <w:marBottom w:val="0"/>
          <w:divBdr>
            <w:top w:val="none" w:sz="0" w:space="0" w:color="auto"/>
            <w:left w:val="none" w:sz="0" w:space="0" w:color="auto"/>
            <w:bottom w:val="none" w:sz="0" w:space="0" w:color="auto"/>
            <w:right w:val="none" w:sz="0" w:space="0" w:color="auto"/>
          </w:divBdr>
        </w:div>
      </w:divsChild>
    </w:div>
    <w:div w:id="1048380727">
      <w:bodyDiv w:val="1"/>
      <w:marLeft w:val="0"/>
      <w:marRight w:val="0"/>
      <w:marTop w:val="0"/>
      <w:marBottom w:val="0"/>
      <w:divBdr>
        <w:top w:val="none" w:sz="0" w:space="0" w:color="auto"/>
        <w:left w:val="none" w:sz="0" w:space="0" w:color="auto"/>
        <w:bottom w:val="none" w:sz="0" w:space="0" w:color="auto"/>
        <w:right w:val="none" w:sz="0" w:space="0" w:color="auto"/>
      </w:divBdr>
    </w:div>
    <w:div w:id="1380936731">
      <w:bodyDiv w:val="1"/>
      <w:marLeft w:val="0"/>
      <w:marRight w:val="0"/>
      <w:marTop w:val="0"/>
      <w:marBottom w:val="0"/>
      <w:divBdr>
        <w:top w:val="none" w:sz="0" w:space="0" w:color="auto"/>
        <w:left w:val="none" w:sz="0" w:space="0" w:color="auto"/>
        <w:bottom w:val="none" w:sz="0" w:space="0" w:color="auto"/>
        <w:right w:val="none" w:sz="0" w:space="0" w:color="auto"/>
      </w:divBdr>
    </w:div>
    <w:div w:id="1982493365">
      <w:bodyDiv w:val="1"/>
      <w:marLeft w:val="0"/>
      <w:marRight w:val="0"/>
      <w:marTop w:val="0"/>
      <w:marBottom w:val="0"/>
      <w:divBdr>
        <w:top w:val="none" w:sz="0" w:space="0" w:color="auto"/>
        <w:left w:val="none" w:sz="0" w:space="0" w:color="auto"/>
        <w:bottom w:val="none" w:sz="0" w:space="0" w:color="auto"/>
        <w:right w:val="none" w:sz="0" w:space="0" w:color="auto"/>
      </w:divBdr>
    </w:div>
    <w:div w:id="2002463075">
      <w:bodyDiv w:val="1"/>
      <w:marLeft w:val="0"/>
      <w:marRight w:val="0"/>
      <w:marTop w:val="0"/>
      <w:marBottom w:val="0"/>
      <w:divBdr>
        <w:top w:val="none" w:sz="0" w:space="0" w:color="auto"/>
        <w:left w:val="none" w:sz="0" w:space="0" w:color="auto"/>
        <w:bottom w:val="none" w:sz="0" w:space="0" w:color="auto"/>
        <w:right w:val="none" w:sz="0" w:space="0" w:color="auto"/>
      </w:divBdr>
    </w:div>
    <w:div w:id="2099059472">
      <w:bodyDiv w:val="1"/>
      <w:marLeft w:val="0"/>
      <w:marRight w:val="0"/>
      <w:marTop w:val="0"/>
      <w:marBottom w:val="0"/>
      <w:divBdr>
        <w:top w:val="none" w:sz="0" w:space="0" w:color="auto"/>
        <w:left w:val="none" w:sz="0" w:space="0" w:color="auto"/>
        <w:bottom w:val="none" w:sz="0" w:space="0" w:color="auto"/>
        <w:right w:val="none" w:sz="0" w:space="0" w:color="auto"/>
      </w:divBdr>
    </w:div>
    <w:div w:id="2133092375">
      <w:bodyDiv w:val="1"/>
      <w:marLeft w:val="0"/>
      <w:marRight w:val="0"/>
      <w:marTop w:val="0"/>
      <w:marBottom w:val="0"/>
      <w:divBdr>
        <w:top w:val="none" w:sz="0" w:space="0" w:color="auto"/>
        <w:left w:val="none" w:sz="0" w:space="0" w:color="auto"/>
        <w:bottom w:val="none" w:sz="0" w:space="0" w:color="auto"/>
        <w:right w:val="none" w:sz="0" w:space="0" w:color="auto"/>
      </w:divBdr>
    </w:div>
    <w:div w:id="2140410630">
      <w:bodyDiv w:val="1"/>
      <w:marLeft w:val="0"/>
      <w:marRight w:val="0"/>
      <w:marTop w:val="0"/>
      <w:marBottom w:val="0"/>
      <w:divBdr>
        <w:top w:val="none" w:sz="0" w:space="0" w:color="auto"/>
        <w:left w:val="none" w:sz="0" w:space="0" w:color="auto"/>
        <w:bottom w:val="none" w:sz="0" w:space="0" w:color="auto"/>
        <w:right w:val="none" w:sz="0" w:space="0" w:color="auto"/>
      </w:divBdr>
    </w:div>
    <w:div w:id="214330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tu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sothelioma.uk.com/downloads/clearing-the-air-the-costs-and-benefits-of-removing-asbestos-from-uk-schools-and-hospitals/?wpdmdl=2085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b47c2a700724d3b82629d34efe1c846 xmlns="598148e4-20eb-446f-b1e9-8c72da27f928">
      <Terms xmlns="http://schemas.microsoft.com/office/infopath/2007/PartnerControls"/>
    </fb47c2a700724d3b82629d34efe1c846>
    <Publication_x0020_date xmlns="598148e4-20eb-446f-b1e9-8c72da27f928" xsi:nil="true"/>
    <a80d7982beed45328a0c7f7f733914d3 xmlns="598148e4-20eb-446f-b1e9-8c72da27f928">
      <Terms xmlns="http://schemas.microsoft.com/office/infopath/2007/PartnerControls"/>
    </a80d7982beed45328a0c7f7f733914d3>
    <SharedWithUsers xmlns="69153359-3069-4837-8fb5-cec5943a02ca">
      <UserInfo>
        <DisplayName/>
        <AccountId xsi:nil="true"/>
        <AccountType/>
      </UserInfo>
    </SharedWithUsers>
    <TaxCatchAll xmlns="4c7089a6-7e34-4da5-8d2b-dd7bb62097c5" xsi:nil="true"/>
    <lcf76f155ced4ddcb4097134ff3c332f xmlns="598148e4-20eb-446f-b1e9-8c72da27f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E920B2125AE46AB4A45EC2A50C3B9" ma:contentTypeVersion="23" ma:contentTypeDescription="Create a new document." ma:contentTypeScope="" ma:versionID="5f21b4206b78042d569190b62f578500">
  <xsd:schema xmlns:xsd="http://www.w3.org/2001/XMLSchema" xmlns:xs="http://www.w3.org/2001/XMLSchema" xmlns:p="http://schemas.microsoft.com/office/2006/metadata/properties" xmlns:ns2="598148e4-20eb-446f-b1e9-8c72da27f928" xmlns:ns3="4c7089a6-7e34-4da5-8d2b-dd7bb62097c5" xmlns:ns4="69153359-3069-4837-8fb5-cec5943a02ca" targetNamespace="http://schemas.microsoft.com/office/2006/metadata/properties" ma:root="true" ma:fieldsID="19db99d2b62773f7208a3d5ab011a3bd" ns2:_="" ns3:_="" ns4:_="">
    <xsd:import namespace="598148e4-20eb-446f-b1e9-8c72da27f928"/>
    <xsd:import namespace="4c7089a6-7e34-4da5-8d2b-dd7bb62097c5"/>
    <xsd:import namespace="69153359-3069-4837-8fb5-cec5943a02ca"/>
    <xsd:element name="properties">
      <xsd:complexType>
        <xsd:sequence>
          <xsd:element name="documentManagement">
            <xsd:complexType>
              <xsd:all>
                <xsd:element ref="ns2:Publication_x0020_date" minOccurs="0"/>
                <xsd:element ref="ns2:fb47c2a700724d3b82629d34efe1c846" minOccurs="0"/>
                <xsd:element ref="ns3:TaxCatchAll" minOccurs="0"/>
                <xsd:element ref="ns2:a80d7982beed45328a0c7f7f733914d3" minOccurs="0"/>
                <xsd:element ref="ns2:MediaServiceMetadata" minOccurs="0"/>
                <xsd:element ref="ns2:MediaServiceFastMetadata" minOccurs="0"/>
                <xsd:element ref="ns4:SharedWithUsers" minOccurs="0"/>
                <xsd:element ref="ns4: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48e4-20eb-446f-b1e9-8c72da27f928" elementFormDefault="qualified">
    <xsd:import namespace="http://schemas.microsoft.com/office/2006/documentManagement/types"/>
    <xsd:import namespace="http://schemas.microsoft.com/office/infopath/2007/PartnerControls"/>
    <xsd:element name="Publication_x0020_date" ma:index="1" nillable="true" ma:displayName="Publication date" ma:format="DateOnly" ma:internalName="Publication_x0020_date">
      <xsd:simpleType>
        <xsd:restriction base="dms:DateTime"/>
      </xsd:simpleType>
    </xsd:element>
    <xsd:element name="fb47c2a700724d3b82629d34efe1c846" ma:index="7" nillable="true" ma:taxonomy="true" ma:internalName="fb47c2a700724d3b82629d34efe1c846" ma:taxonomyFieldName="Subjects" ma:displayName="Subjects" ma:default="" ma:fieldId="{fb47c2a7-0072-4d3b-8262-9d34efe1c846}" ma:taxonomyMulti="true" ma:sspId="99b51fab-051d-45c2-bf11-9453f0790ff8" ma:termSetId="406bccbc-3528-47d7-b0d1-a6be65f2f423" ma:anchorId="00000000-0000-0000-0000-000000000000" ma:open="false" ma:isKeyword="false">
      <xsd:complexType>
        <xsd:sequence>
          <xsd:element ref="pc:Terms" minOccurs="0" maxOccurs="1"/>
        </xsd:sequence>
      </xsd:complexType>
    </xsd:element>
    <xsd:element name="a80d7982beed45328a0c7f7f733914d3" ma:index="9" nillable="true" ma:taxonomy="true" ma:internalName="a80d7982beed45328a0c7f7f733914d3" ma:taxonomyFieldName="Departments" ma:displayName="Departments" ma:default="" ma:fieldId="{a80d7982-beed-4532-8a0c-7f7f733914d3}" ma:taxonomyMulti="true" ma:sspId="99b51fab-051d-45c2-bf11-9453f0790ff8" ma:termSetId="77a16604-0f69-4ce7-833b-bff9ebe3f615"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0c465f-22c0-4fca-84e4-4974d44a0bfd}" ma:internalName="TaxCatchAll" ma:showField="CatchAllData" ma:web="69153359-3069-4837-8fb5-cec5943a02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53359-3069-4837-8fb5-cec5943a02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209E0-7E36-4D15-9296-DF7CD0BF222D}">
  <ds:schemaRefs>
    <ds:schemaRef ds:uri="http://schemas.openxmlformats.org/officeDocument/2006/bibliography"/>
  </ds:schemaRefs>
</ds:datastoreItem>
</file>

<file path=customXml/itemProps2.xml><?xml version="1.0" encoding="utf-8"?>
<ds:datastoreItem xmlns:ds="http://schemas.openxmlformats.org/officeDocument/2006/customXml" ds:itemID="{247EA954-5E95-4E22-9A7D-6554F1BCA35C}">
  <ds:schemaRefs>
    <ds:schemaRef ds:uri="http://schemas.microsoft.com/office/2006/metadata/properties"/>
    <ds:schemaRef ds:uri="http://schemas.microsoft.com/office/infopath/2007/PartnerControls"/>
    <ds:schemaRef ds:uri="598148e4-20eb-446f-b1e9-8c72da27f928"/>
    <ds:schemaRef ds:uri="69153359-3069-4837-8fb5-cec5943a02ca"/>
    <ds:schemaRef ds:uri="4c7089a6-7e34-4da5-8d2b-dd7bb62097c5"/>
  </ds:schemaRefs>
</ds:datastoreItem>
</file>

<file path=customXml/itemProps3.xml><?xml version="1.0" encoding="utf-8"?>
<ds:datastoreItem xmlns:ds="http://schemas.openxmlformats.org/officeDocument/2006/customXml" ds:itemID="{92FB0613-7576-4ED3-BB83-60D19213FF38}">
  <ds:schemaRefs>
    <ds:schemaRef ds:uri="http://schemas.microsoft.com/sharepoint/v3/contenttype/forms"/>
  </ds:schemaRefs>
</ds:datastoreItem>
</file>

<file path=customXml/itemProps4.xml><?xml version="1.0" encoding="utf-8"?>
<ds:datastoreItem xmlns:ds="http://schemas.openxmlformats.org/officeDocument/2006/customXml" ds:itemID="{D0AAF473-99F3-4489-B16F-780A56B68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48e4-20eb-446f-b1e9-8c72da27f928"/>
    <ds:schemaRef ds:uri="4c7089a6-7e34-4da5-8d2b-dd7bb62097c5"/>
    <ds:schemaRef ds:uri="69153359-3069-4837-8fb5-cec5943a0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Pidgeon</dc:creator>
  <cp:keywords/>
  <dc:description/>
  <cp:lastModifiedBy>Jodie Bull</cp:lastModifiedBy>
  <cp:revision>2</cp:revision>
  <cp:lastPrinted>2019-02-19T10:01:00Z</cp:lastPrinted>
  <dcterms:created xsi:type="dcterms:W3CDTF">2025-09-24T13:01:00Z</dcterms:created>
  <dcterms:modified xsi:type="dcterms:W3CDTF">2025-09-24T13:01:00Z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0x0101009BCE920B2125AE46AB4A45EC2A50C3B9</vt:lpwstr>
  </property>
  <property fmtid="{D5CDD505-2E9C-101B-9397-08002B2CF9AE}" pid="3" name="Departments">
    <vt:lpwstr/>
  </property>
  <property fmtid="{D5CDD505-2E9C-101B-9397-08002B2CF9AE}" pid="4" name="Subjects">
    <vt:lpwstr/>
  </property>
  <property fmtid="{D5CDD505-2E9C-101B-9397-08002B2CF9AE}" pid="5" name="Order">
    <vt:r8>558000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uthorIds_UIVersion_15360">
    <vt:lpwstr>19</vt:lpwstr>
  </property>
  <property fmtid="{D5CDD505-2E9C-101B-9397-08002B2CF9AE}" pid="11" name="MediaServiceImageTags">
    <vt:lpwstr/>
  </property>
</Properties>
</file>